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BAC5C" w14:textId="77777777" w:rsidR="000B6010" w:rsidRDefault="000B6010" w:rsidP="008A77CC">
      <w:pPr>
        <w:jc w:val="center"/>
        <w:rPr>
          <w:b/>
        </w:rPr>
      </w:pPr>
    </w:p>
    <w:p w14:paraId="05904BC0" w14:textId="07418CD8" w:rsidR="008A77CC" w:rsidRDefault="00DD1FFD" w:rsidP="008A77CC">
      <w:pPr>
        <w:jc w:val="center"/>
        <w:rPr>
          <w:b/>
        </w:rPr>
      </w:pPr>
      <w:r>
        <w:rPr>
          <w:b/>
        </w:rPr>
        <w:t>Verslag</w:t>
      </w:r>
      <w:r w:rsidR="00F23CA1">
        <w:rPr>
          <w:b/>
        </w:rPr>
        <w:t xml:space="preserve"> </w:t>
      </w:r>
      <w:r w:rsidR="00826C77">
        <w:rPr>
          <w:b/>
        </w:rPr>
        <w:t xml:space="preserve">kennisgroep transfer </w:t>
      </w:r>
    </w:p>
    <w:p w14:paraId="0BB6AA38" w14:textId="77777777" w:rsidR="008A77CC" w:rsidRPr="008A77CC" w:rsidRDefault="008A77CC" w:rsidP="008A77CC">
      <w:pPr>
        <w:pStyle w:val="Geenafstand"/>
        <w:rPr>
          <w:rFonts w:cstheme="minorHAnsi"/>
        </w:rPr>
      </w:pPr>
    </w:p>
    <w:p w14:paraId="79ACD2EC" w14:textId="7E92CE0D" w:rsidR="008A77CC" w:rsidRPr="008A77CC" w:rsidRDefault="008A77CC" w:rsidP="008A77CC">
      <w:pPr>
        <w:pStyle w:val="Geenafstand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bookmarkStart w:id="0" w:name="_Hlk71634530"/>
      <w:r w:rsidRPr="008A77CC">
        <w:rPr>
          <w:rFonts w:cstheme="minorHAnsi"/>
        </w:rPr>
        <w:t xml:space="preserve">Datum: </w:t>
      </w:r>
      <w:r w:rsidR="003B645C">
        <w:rPr>
          <w:rFonts w:cstheme="minorHAnsi"/>
        </w:rPr>
        <w:t xml:space="preserve">Dinsdag </w:t>
      </w:r>
      <w:r w:rsidR="000B6010">
        <w:rPr>
          <w:rFonts w:cstheme="minorHAnsi"/>
        </w:rPr>
        <w:t xml:space="preserve">22 </w:t>
      </w:r>
      <w:r w:rsidR="00F23CA1">
        <w:rPr>
          <w:rFonts w:cstheme="minorHAnsi"/>
        </w:rPr>
        <w:t>juni</w:t>
      </w:r>
      <w:r w:rsidR="008B54C5">
        <w:rPr>
          <w:rFonts w:cstheme="minorHAnsi"/>
        </w:rPr>
        <w:t xml:space="preserve"> </w:t>
      </w:r>
      <w:r w:rsidR="003B645C">
        <w:rPr>
          <w:rFonts w:cstheme="minorHAnsi"/>
        </w:rPr>
        <w:t>9.00-10.00</w:t>
      </w:r>
    </w:p>
    <w:p w14:paraId="7624AADB" w14:textId="57D04E63" w:rsidR="008A77CC" w:rsidRPr="008A77CC" w:rsidRDefault="008A77CC" w:rsidP="008A77CC">
      <w:pPr>
        <w:pStyle w:val="Geenafstand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A77CC">
        <w:rPr>
          <w:rFonts w:cstheme="minorHAnsi"/>
        </w:rPr>
        <w:t>Locatie:</w:t>
      </w:r>
      <w:r w:rsidRPr="005A2457">
        <w:rPr>
          <w:rFonts w:cstheme="minorHAnsi"/>
        </w:rPr>
        <w:t xml:space="preserve"> </w:t>
      </w:r>
      <w:r w:rsidR="00BB4080" w:rsidRPr="002F4454">
        <w:t>Teams</w:t>
      </w:r>
    </w:p>
    <w:bookmarkEnd w:id="0"/>
    <w:p w14:paraId="1B4EEB66" w14:textId="77777777" w:rsidR="004213C3" w:rsidRDefault="004213C3" w:rsidP="008A77CC">
      <w:pPr>
        <w:pStyle w:val="Geenafstand"/>
        <w:rPr>
          <w:rFonts w:cstheme="minorHAnsi"/>
        </w:rPr>
      </w:pPr>
    </w:p>
    <w:p w14:paraId="6AD5E774" w14:textId="49F53685" w:rsidR="00557F70" w:rsidRDefault="00826C77" w:rsidP="00154E5A">
      <w:pPr>
        <w:pStyle w:val="Geenafstand"/>
        <w:numPr>
          <w:ilvl w:val="0"/>
          <w:numId w:val="20"/>
        </w:numPr>
      </w:pPr>
      <w:r>
        <w:t>Welkom</w:t>
      </w:r>
      <w:r w:rsidR="00193DB9">
        <w:t xml:space="preserve"> </w:t>
      </w:r>
      <w:r w:rsidR="00D04350">
        <w:t xml:space="preserve">+ verslag overleg </w:t>
      </w:r>
      <w:r w:rsidR="000B6010">
        <w:t>8-6</w:t>
      </w:r>
    </w:p>
    <w:p w14:paraId="5F397657" w14:textId="06A842CA" w:rsidR="00AD0233" w:rsidRDefault="003B4C52" w:rsidP="00AD0233">
      <w:pPr>
        <w:pStyle w:val="Geenafstand"/>
        <w:numPr>
          <w:ilvl w:val="1"/>
          <w:numId w:val="20"/>
        </w:numPr>
      </w:pPr>
      <w:r>
        <w:t>Inge krijgt nog een naam van transferverpleegkundige HMC van Karen</w:t>
      </w:r>
    </w:p>
    <w:p w14:paraId="0016EF44" w14:textId="0EBEACDD" w:rsidR="003B4C52" w:rsidRDefault="003B4C52" w:rsidP="00AD0233">
      <w:pPr>
        <w:pStyle w:val="Geenafstand"/>
        <w:numPr>
          <w:ilvl w:val="1"/>
          <w:numId w:val="20"/>
        </w:numPr>
      </w:pPr>
      <w:r>
        <w:t>Verslag is akkoord</w:t>
      </w:r>
    </w:p>
    <w:p w14:paraId="727ADB0C" w14:textId="4D2FD585" w:rsidR="003B4C52" w:rsidRDefault="00923EB3" w:rsidP="003B4C52">
      <w:pPr>
        <w:pStyle w:val="Geenafstand"/>
        <w:numPr>
          <w:ilvl w:val="0"/>
          <w:numId w:val="20"/>
        </w:numPr>
        <w:rPr>
          <w:rStyle w:val="Hyperlink"/>
          <w:color w:val="auto"/>
          <w:u w:val="none"/>
        </w:rPr>
      </w:pPr>
      <w:r>
        <w:t xml:space="preserve">Mededeling: website staat online: </w:t>
      </w:r>
      <w:hyperlink r:id="rId7" w:history="1">
        <w:r>
          <w:rPr>
            <w:rStyle w:val="Hyperlink"/>
          </w:rPr>
          <w:t>Website kennisgroep transfer</w:t>
        </w:r>
      </w:hyperlink>
      <w:r w:rsidR="003B4C52">
        <w:rPr>
          <w:rStyle w:val="Hyperlink"/>
          <w:color w:val="auto"/>
          <w:u w:val="none"/>
        </w:rPr>
        <w:t xml:space="preserve"> </w:t>
      </w:r>
    </w:p>
    <w:p w14:paraId="495D5B69" w14:textId="33E9A971" w:rsidR="00A7130A" w:rsidRDefault="00A7130A" w:rsidP="003B4C52">
      <w:pPr>
        <w:pStyle w:val="Geenafstand"/>
        <w:numPr>
          <w:ilvl w:val="1"/>
          <w:numId w:val="20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Iedereen is akkoord met deze opzet.</w:t>
      </w:r>
    </w:p>
    <w:p w14:paraId="17CCFEB8" w14:textId="001154AA" w:rsidR="00A7130A" w:rsidRDefault="00A7130A" w:rsidP="003B4C52">
      <w:pPr>
        <w:pStyle w:val="Geenafstand"/>
        <w:numPr>
          <w:ilvl w:val="1"/>
          <w:numId w:val="20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Verslagen worden ook gedeeld op de website, maar pas na vaststelling in de kennisgroep. </w:t>
      </w:r>
    </w:p>
    <w:p w14:paraId="385C4C8C" w14:textId="249E0F2B" w:rsidR="003B4C52" w:rsidRDefault="003B4C52" w:rsidP="003B4C52">
      <w:pPr>
        <w:pStyle w:val="Geenafstand"/>
        <w:numPr>
          <w:ilvl w:val="1"/>
          <w:numId w:val="20"/>
        </w:numPr>
        <w:rPr>
          <w:rStyle w:val="Hyperlink"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Actie:</w:t>
      </w:r>
      <w:r>
        <w:rPr>
          <w:rStyle w:val="Hyperlink"/>
          <w:color w:val="auto"/>
          <w:u w:val="none"/>
        </w:rPr>
        <w:t xml:space="preserve"> Elise zet </w:t>
      </w:r>
      <w:r w:rsidR="00A7130A">
        <w:rPr>
          <w:rStyle w:val="Hyperlink"/>
          <w:color w:val="auto"/>
          <w:u w:val="none"/>
        </w:rPr>
        <w:t xml:space="preserve">verslagen op </w:t>
      </w:r>
      <w:r>
        <w:rPr>
          <w:rStyle w:val="Hyperlink"/>
          <w:color w:val="auto"/>
          <w:u w:val="none"/>
        </w:rPr>
        <w:t xml:space="preserve">de website en </w:t>
      </w:r>
      <w:r w:rsidR="00BD6B19">
        <w:rPr>
          <w:rStyle w:val="Hyperlink"/>
          <w:color w:val="auto"/>
          <w:u w:val="none"/>
        </w:rPr>
        <w:t>v</w:t>
      </w:r>
      <w:r>
        <w:rPr>
          <w:rStyle w:val="Hyperlink"/>
          <w:color w:val="auto"/>
          <w:u w:val="none"/>
        </w:rPr>
        <w:t xml:space="preserve">raagt na of er te zien is waar op de website op geklikt wordt. Dan eventueel weer verwijderen als er niet </w:t>
      </w:r>
      <w:r w:rsidR="00A7130A">
        <w:rPr>
          <w:rStyle w:val="Hyperlink"/>
          <w:color w:val="auto"/>
          <w:u w:val="none"/>
        </w:rPr>
        <w:t xml:space="preserve">naar gekeken wordt. </w:t>
      </w:r>
    </w:p>
    <w:p w14:paraId="20134AED" w14:textId="0656DFA3" w:rsidR="00E74ECA" w:rsidRDefault="00E74ECA" w:rsidP="00E74ECA">
      <w:pPr>
        <w:pStyle w:val="Geenafstand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Actiepuntenlijst</w:t>
      </w:r>
    </w:p>
    <w:p w14:paraId="4DCE1BD3" w14:textId="6BD05DB6" w:rsidR="00E74ECA" w:rsidRPr="003B4C52" w:rsidRDefault="000B6010" w:rsidP="00E74ECA">
      <w:pPr>
        <w:pStyle w:val="Geenafstand"/>
        <w:numPr>
          <w:ilvl w:val="1"/>
          <w:numId w:val="20"/>
        </w:numPr>
        <w:rPr>
          <w:rFonts w:cstheme="minorHAnsi"/>
        </w:rPr>
      </w:pPr>
      <w:r>
        <w:t>Z</w:t>
      </w:r>
      <w:r w:rsidR="00E74ECA">
        <w:t xml:space="preserve">ie je ontwikkelingsmogelijkheden nu we zijn overgestapt naar ZD, hoe kunnen we dit in de regio inzetten? Mail uiterlijk 15 juni naar Elise. </w:t>
      </w:r>
    </w:p>
    <w:p w14:paraId="6827877C" w14:textId="77777777" w:rsidR="00A7130A" w:rsidRPr="00A7130A" w:rsidRDefault="003B4C52" w:rsidP="003B4C52">
      <w:pPr>
        <w:pStyle w:val="Geenafstand"/>
        <w:numPr>
          <w:ilvl w:val="2"/>
          <w:numId w:val="20"/>
        </w:numPr>
        <w:rPr>
          <w:rFonts w:cstheme="minorHAnsi"/>
        </w:rPr>
      </w:pPr>
      <w:r>
        <w:t xml:space="preserve">Nog lastig verder te denken, want ZD werkt nog niet helemaal goed. Dus vooral </w:t>
      </w:r>
      <w:r w:rsidR="00A7130A">
        <w:t xml:space="preserve">de focus op </w:t>
      </w:r>
      <w:r>
        <w:t xml:space="preserve">huidige problemen oplossen. Het systeem werkt vaak niet. </w:t>
      </w:r>
    </w:p>
    <w:p w14:paraId="10AA7A15" w14:textId="77777777" w:rsidR="00A7130A" w:rsidRPr="00A7130A" w:rsidRDefault="003B4C52" w:rsidP="003B4C52">
      <w:pPr>
        <w:pStyle w:val="Geenafstand"/>
        <w:numPr>
          <w:ilvl w:val="2"/>
          <w:numId w:val="20"/>
        </w:numPr>
        <w:rPr>
          <w:rFonts w:cstheme="minorHAnsi"/>
        </w:rPr>
      </w:pPr>
      <w:r>
        <w:t>Grote knelpunten voor de zomer eruit halen met 5 grote intramurale instellingen en ziekenhuizen bijv. volgende week. Florian</w:t>
      </w:r>
      <w:r w:rsidR="00A7130A">
        <w:t>/Elise</w:t>
      </w:r>
      <w:r>
        <w:t xml:space="preserve"> plant dit overleg. </w:t>
      </w:r>
    </w:p>
    <w:p w14:paraId="33A806DB" w14:textId="24DB6B27" w:rsidR="003B4C52" w:rsidRPr="00BD6B19" w:rsidRDefault="003B4C52" w:rsidP="003B4C52">
      <w:pPr>
        <w:pStyle w:val="Geenafstand"/>
        <w:numPr>
          <w:ilvl w:val="2"/>
          <w:numId w:val="20"/>
        </w:numPr>
        <w:rPr>
          <w:rFonts w:cstheme="minorHAnsi"/>
        </w:rPr>
      </w:pPr>
      <w:r>
        <w:t xml:space="preserve">Gebruikersgroep uitnodiging voor de zomer uitsturen voor september. </w:t>
      </w:r>
    </w:p>
    <w:p w14:paraId="4955ED14" w14:textId="5F3747CC" w:rsidR="00BD6B19" w:rsidRPr="00E74ECA" w:rsidRDefault="00A7130A" w:rsidP="003B4C52">
      <w:pPr>
        <w:pStyle w:val="Geenafstand"/>
        <w:numPr>
          <w:ilvl w:val="2"/>
          <w:numId w:val="20"/>
        </w:numPr>
        <w:rPr>
          <w:rFonts w:cstheme="minorHAnsi"/>
        </w:rPr>
      </w:pPr>
      <w:r>
        <w:t xml:space="preserve">Omdat we nog maar kort met ZD werken, op de agenda om over een halfjaar de ontwikkelingsmogelijkheden te bespreken. </w:t>
      </w:r>
    </w:p>
    <w:p w14:paraId="1B74B876" w14:textId="66CA5272" w:rsidR="00E74ECA" w:rsidRPr="00A7130A" w:rsidRDefault="00E74ECA" w:rsidP="00E74ECA">
      <w:pPr>
        <w:pStyle w:val="Geenafstand"/>
        <w:numPr>
          <w:ilvl w:val="1"/>
          <w:numId w:val="20"/>
        </w:numPr>
        <w:rPr>
          <w:rFonts w:cstheme="minorHAnsi"/>
        </w:rPr>
      </w:pPr>
      <w:r>
        <w:t xml:space="preserve">Volgende keer op agenda: overleg frequentie kennisgroep vanaf juli. </w:t>
      </w:r>
    </w:p>
    <w:p w14:paraId="7AC9CA7C" w14:textId="2D283521" w:rsidR="00A7130A" w:rsidRPr="00772AA3" w:rsidRDefault="00A7130A" w:rsidP="00A7130A">
      <w:pPr>
        <w:pStyle w:val="Geenafstand"/>
        <w:numPr>
          <w:ilvl w:val="2"/>
          <w:numId w:val="20"/>
        </w:numPr>
        <w:rPr>
          <w:rFonts w:cstheme="minorHAnsi"/>
        </w:rPr>
      </w:pPr>
      <w:r>
        <w:t>Staat op agenda</w:t>
      </w:r>
    </w:p>
    <w:p w14:paraId="24DB21D5" w14:textId="6BCEA902" w:rsidR="00772AA3" w:rsidRPr="00BD6B19" w:rsidRDefault="00772AA3" w:rsidP="00E74ECA">
      <w:pPr>
        <w:pStyle w:val="Geenafstand"/>
        <w:numPr>
          <w:ilvl w:val="1"/>
          <w:numId w:val="20"/>
        </w:numPr>
        <w:rPr>
          <w:rFonts w:cstheme="minorHAnsi"/>
        </w:rPr>
      </w:pPr>
      <w:r>
        <w:t>Karen past governance gebruikersgroep aan (zie bijlage</w:t>
      </w:r>
      <w:r w:rsidR="0082256F">
        <w:t>)</w:t>
      </w:r>
    </w:p>
    <w:p w14:paraId="625E13E1" w14:textId="7AB26766" w:rsidR="00BD6B19" w:rsidRPr="00BD6B19" w:rsidRDefault="00BD6B19" w:rsidP="00BD6B19">
      <w:pPr>
        <w:pStyle w:val="Geenafstand"/>
        <w:numPr>
          <w:ilvl w:val="2"/>
          <w:numId w:val="20"/>
        </w:numPr>
        <w:rPr>
          <w:rFonts w:cstheme="minorHAnsi"/>
        </w:rPr>
      </w:pPr>
      <w:r>
        <w:t xml:space="preserve">Is akkoord. </w:t>
      </w:r>
    </w:p>
    <w:p w14:paraId="0C575077" w14:textId="2935ACC4" w:rsidR="000B6010" w:rsidRPr="00BD6B19" w:rsidRDefault="000B6010" w:rsidP="000B6010">
      <w:pPr>
        <w:pStyle w:val="Geenafstand"/>
        <w:numPr>
          <w:ilvl w:val="0"/>
          <w:numId w:val="20"/>
        </w:numPr>
        <w:rPr>
          <w:rFonts w:cstheme="minorHAnsi"/>
        </w:rPr>
      </w:pPr>
      <w:r>
        <w:t>Prioritering knelpunten analyse</w:t>
      </w:r>
      <w:r w:rsidR="0082256F">
        <w:t>; Welke punten mee beginnen?</w:t>
      </w:r>
      <w:r>
        <w:t xml:space="preserve"> (bijlag</w:t>
      </w:r>
      <w:r w:rsidR="0082256F">
        <w:t>e)</w:t>
      </w:r>
    </w:p>
    <w:p w14:paraId="003226BC" w14:textId="77FEEB07" w:rsidR="00AC7B56" w:rsidRDefault="00470AFC" w:rsidP="00BD6B19">
      <w:pPr>
        <w:pStyle w:val="Geenafstand"/>
        <w:numPr>
          <w:ilvl w:val="1"/>
          <w:numId w:val="20"/>
        </w:numPr>
        <w:rPr>
          <w:rFonts w:cstheme="minorHAnsi"/>
        </w:rPr>
      </w:pPr>
      <w:r>
        <w:rPr>
          <w:rFonts w:cstheme="minorHAnsi"/>
        </w:rPr>
        <w:t xml:space="preserve">Ieder lid van de kennisgroep start in september een werkgroep n.a.v. een knelpunt/thema. </w:t>
      </w:r>
    </w:p>
    <w:p w14:paraId="10CD9F24" w14:textId="5BDD66FC" w:rsidR="00AC7B56" w:rsidRDefault="00470AFC" w:rsidP="00BD6B19">
      <w:pPr>
        <w:pStyle w:val="Geenafstand"/>
        <w:numPr>
          <w:ilvl w:val="1"/>
          <w:numId w:val="20"/>
        </w:numPr>
        <w:rPr>
          <w:rFonts w:cstheme="minorHAnsi"/>
        </w:rPr>
      </w:pPr>
      <w:r>
        <w:rPr>
          <w:rFonts w:cstheme="minorHAnsi"/>
        </w:rPr>
        <w:t xml:space="preserve">Volgend overleg de prioritering aanbrengen en onderwerpen kiezen. </w:t>
      </w:r>
    </w:p>
    <w:p w14:paraId="43B48A41" w14:textId="715D0D87" w:rsidR="00AC7B56" w:rsidRDefault="00470AFC" w:rsidP="00BD6B19">
      <w:pPr>
        <w:pStyle w:val="Geenafstand"/>
        <w:numPr>
          <w:ilvl w:val="1"/>
          <w:numId w:val="20"/>
        </w:numPr>
        <w:rPr>
          <w:rFonts w:cstheme="minorHAnsi"/>
        </w:rPr>
      </w:pPr>
      <w:r>
        <w:rPr>
          <w:rFonts w:cstheme="minorHAnsi"/>
        </w:rPr>
        <w:t xml:space="preserve">Door het samenbrengen van mensen in de werkgroepen, kan tegelijkertijd aan vertrouwen worden gewerkt. </w:t>
      </w:r>
    </w:p>
    <w:p w14:paraId="136F777C" w14:textId="371D71A9" w:rsidR="00470AFC" w:rsidRDefault="00470AFC" w:rsidP="00BD6B19">
      <w:pPr>
        <w:pStyle w:val="Geenafstand"/>
        <w:numPr>
          <w:ilvl w:val="1"/>
          <w:numId w:val="20"/>
        </w:numPr>
        <w:rPr>
          <w:rFonts w:cstheme="minorHAnsi"/>
        </w:rPr>
      </w:pPr>
      <w:r>
        <w:rPr>
          <w:rFonts w:cstheme="minorHAnsi"/>
        </w:rPr>
        <w:t xml:space="preserve">Een combinatie kiezen van quick wins en lange termijn projecten. </w:t>
      </w:r>
    </w:p>
    <w:p w14:paraId="3966177B" w14:textId="3A4F390A" w:rsidR="00BD6B19" w:rsidRDefault="00470AFC" w:rsidP="00BD6B19">
      <w:pPr>
        <w:pStyle w:val="Geenafstand"/>
        <w:numPr>
          <w:ilvl w:val="1"/>
          <w:numId w:val="20"/>
        </w:numPr>
        <w:rPr>
          <w:rFonts w:cstheme="minorHAnsi"/>
        </w:rPr>
      </w:pPr>
      <w:r>
        <w:rPr>
          <w:rFonts w:cstheme="minorHAnsi"/>
        </w:rPr>
        <w:t>Belangrijk op de patiënt op 1 te zetten ipv organisatiebelang en ons ook aan de gemaakte afspraken te houden.</w:t>
      </w:r>
    </w:p>
    <w:p w14:paraId="69241650" w14:textId="22E24F7E" w:rsidR="006C5C4C" w:rsidRDefault="006C5C4C" w:rsidP="00BD6B19">
      <w:pPr>
        <w:pStyle w:val="Geenafstand"/>
        <w:numPr>
          <w:ilvl w:val="1"/>
          <w:numId w:val="20"/>
        </w:numPr>
        <w:rPr>
          <w:rFonts w:cstheme="minorHAnsi"/>
        </w:rPr>
      </w:pPr>
      <w:r>
        <w:rPr>
          <w:rFonts w:cstheme="minorHAnsi"/>
        </w:rPr>
        <w:t xml:space="preserve">Klein beginnen en successen scoren en verbinding maken met elkaar. </w:t>
      </w:r>
    </w:p>
    <w:p w14:paraId="01A0360C" w14:textId="7A41261D" w:rsidR="006C5C4C" w:rsidRDefault="006C5C4C" w:rsidP="00BD6B19">
      <w:pPr>
        <w:pStyle w:val="Geenafstand"/>
        <w:numPr>
          <w:ilvl w:val="1"/>
          <w:numId w:val="20"/>
        </w:numPr>
        <w:rPr>
          <w:rFonts w:cstheme="minorHAnsi"/>
        </w:rPr>
      </w:pPr>
      <w:r>
        <w:rPr>
          <w:rFonts w:cstheme="minorHAnsi"/>
        </w:rPr>
        <w:t>Verschillende problemen hebben verschillende oplossingsrichtingen (werkgroep, themamiddag, verdere analyse etc.)</w:t>
      </w:r>
    </w:p>
    <w:p w14:paraId="4ABA4CD9" w14:textId="1B2A9C6A" w:rsidR="0082256F" w:rsidRDefault="0082256F" w:rsidP="0082256F">
      <w:pPr>
        <w:pStyle w:val="Geenafstand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Opstarten werkgroepen</w:t>
      </w:r>
    </w:p>
    <w:p w14:paraId="4CBF4F52" w14:textId="0718B7A5" w:rsidR="00D858B0" w:rsidRDefault="00D858B0" w:rsidP="00D858B0">
      <w:pPr>
        <w:pStyle w:val="Geenafstand"/>
        <w:numPr>
          <w:ilvl w:val="1"/>
          <w:numId w:val="20"/>
        </w:numPr>
        <w:rPr>
          <w:rFonts w:cstheme="minorHAnsi"/>
        </w:rPr>
      </w:pPr>
      <w:r>
        <w:rPr>
          <w:rFonts w:cstheme="minorHAnsi"/>
        </w:rPr>
        <w:t>Besproken bij agendapunt 4</w:t>
      </w:r>
    </w:p>
    <w:p w14:paraId="0D56AF62" w14:textId="0D5E3E64" w:rsidR="000B6010" w:rsidRDefault="000B6010" w:rsidP="000B6010">
      <w:pPr>
        <w:pStyle w:val="Geenafstand"/>
        <w:numPr>
          <w:ilvl w:val="0"/>
          <w:numId w:val="20"/>
        </w:numPr>
        <w:rPr>
          <w:rFonts w:cstheme="minorHAnsi"/>
        </w:rPr>
      </w:pPr>
      <w:r>
        <w:t>Voorstel stuk naar bestuur</w:t>
      </w:r>
      <w:r>
        <w:rPr>
          <w:rFonts w:cstheme="minorHAnsi"/>
        </w:rPr>
        <w:t xml:space="preserve"> (bijlag</w:t>
      </w:r>
      <w:r w:rsidR="0082256F">
        <w:rPr>
          <w:rFonts w:cstheme="minorHAnsi"/>
        </w:rPr>
        <w:t>e)</w:t>
      </w:r>
    </w:p>
    <w:p w14:paraId="738C3CFF" w14:textId="6048CBC9" w:rsidR="00D858B0" w:rsidRDefault="00D858B0" w:rsidP="00D858B0">
      <w:pPr>
        <w:pStyle w:val="Geenafstand"/>
        <w:numPr>
          <w:ilvl w:val="1"/>
          <w:numId w:val="20"/>
        </w:numPr>
        <w:rPr>
          <w:rFonts w:cstheme="minorHAnsi"/>
        </w:rPr>
      </w:pPr>
      <w:r>
        <w:rPr>
          <w:rFonts w:cstheme="minorHAnsi"/>
        </w:rPr>
        <w:t>Voorgestelde aanpak aanpassen n.a.v. agendapunt 4</w:t>
      </w:r>
    </w:p>
    <w:p w14:paraId="63BEBA7B" w14:textId="52C8E99E" w:rsidR="00D858B0" w:rsidRDefault="00D858B0" w:rsidP="00D858B0">
      <w:pPr>
        <w:pStyle w:val="Geenafstand"/>
        <w:numPr>
          <w:ilvl w:val="1"/>
          <w:numId w:val="20"/>
        </w:numPr>
        <w:rPr>
          <w:rFonts w:cstheme="minorHAnsi"/>
        </w:rPr>
      </w:pPr>
      <w:r>
        <w:rPr>
          <w:rFonts w:cstheme="minorHAnsi"/>
        </w:rPr>
        <w:lastRenderedPageBreak/>
        <w:t xml:space="preserve">Leden van de kennisgroep doen voorstellen voor deelnemers voor de werkgroepen. </w:t>
      </w:r>
    </w:p>
    <w:p w14:paraId="00B72B45" w14:textId="038B45A7" w:rsidR="00D858B0" w:rsidRDefault="00D858B0" w:rsidP="00D858B0">
      <w:pPr>
        <w:pStyle w:val="Geenafstand"/>
        <w:numPr>
          <w:ilvl w:val="1"/>
          <w:numId w:val="20"/>
        </w:numPr>
        <w:rPr>
          <w:rFonts w:cstheme="minorHAnsi"/>
        </w:rPr>
      </w:pPr>
      <w:r>
        <w:rPr>
          <w:rFonts w:cstheme="minorHAnsi"/>
        </w:rPr>
        <w:t>Ondersteuning van plannen van afspraken etc. door STZ.</w:t>
      </w:r>
    </w:p>
    <w:p w14:paraId="10FBDBDB" w14:textId="1AAA7132" w:rsidR="00D858B0" w:rsidRDefault="00D858B0" w:rsidP="00D858B0">
      <w:pPr>
        <w:pStyle w:val="Geenafstand"/>
        <w:numPr>
          <w:ilvl w:val="1"/>
          <w:numId w:val="20"/>
        </w:numPr>
        <w:rPr>
          <w:rFonts w:cstheme="minorHAnsi"/>
        </w:rPr>
      </w:pPr>
      <w:r>
        <w:rPr>
          <w:rFonts w:cstheme="minorHAnsi"/>
        </w:rPr>
        <w:t>Iedereen maakt er tijd voor om een werkgroepen/themagroep op zich te nemen.</w:t>
      </w:r>
    </w:p>
    <w:p w14:paraId="250B6E1A" w14:textId="18BADE4D" w:rsidR="00D858B0" w:rsidRDefault="00D858B0" w:rsidP="00D858B0">
      <w:pPr>
        <w:pStyle w:val="Geenafstand"/>
        <w:numPr>
          <w:ilvl w:val="1"/>
          <w:numId w:val="20"/>
        </w:numPr>
        <w:rPr>
          <w:rFonts w:cstheme="minorHAnsi"/>
        </w:rPr>
      </w:pPr>
      <w:r>
        <w:rPr>
          <w:rFonts w:cstheme="minorHAnsi"/>
        </w:rPr>
        <w:t>Ondersteuning STZ resource berekening- Secretariaat/projectleider</w:t>
      </w:r>
    </w:p>
    <w:p w14:paraId="53EEF9DA" w14:textId="7530F7D2" w:rsidR="00D858B0" w:rsidRDefault="00D858B0" w:rsidP="00D858B0">
      <w:pPr>
        <w:pStyle w:val="Geenafstand"/>
        <w:numPr>
          <w:ilvl w:val="1"/>
          <w:numId w:val="20"/>
        </w:numPr>
        <w:rPr>
          <w:rFonts w:cstheme="minorHAnsi"/>
        </w:rPr>
      </w:pPr>
      <w:r>
        <w:rPr>
          <w:rFonts w:cstheme="minorHAnsi"/>
        </w:rPr>
        <w:t xml:space="preserve">Iedereen uit kennisgroep start met 1 werkgroep/onderwerp. Goed uitgangspunt. Onderling wel afstemmen dat niet 10 dezelfde groepen worden gevormd met dezelfde personen. </w:t>
      </w:r>
    </w:p>
    <w:p w14:paraId="60A61C44" w14:textId="7DB4E4AE" w:rsidR="000B6010" w:rsidRDefault="000B6010" w:rsidP="00D858B0">
      <w:pPr>
        <w:pStyle w:val="Geenafstand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 xml:space="preserve">Overleg </w:t>
      </w:r>
      <w:r w:rsidR="0082256F">
        <w:rPr>
          <w:rFonts w:cstheme="minorHAnsi"/>
        </w:rPr>
        <w:t>structuur/</w:t>
      </w:r>
      <w:r>
        <w:rPr>
          <w:rFonts w:cstheme="minorHAnsi"/>
        </w:rPr>
        <w:t>frequentie vanaf j</w:t>
      </w:r>
      <w:r w:rsidRPr="00D858B0">
        <w:rPr>
          <w:rFonts w:cstheme="minorHAnsi"/>
        </w:rPr>
        <w:t>uli</w:t>
      </w:r>
    </w:p>
    <w:p w14:paraId="1FB5D894" w14:textId="2566DD21" w:rsidR="00081BC9" w:rsidRDefault="00081BC9" w:rsidP="00081BC9">
      <w:pPr>
        <w:pStyle w:val="Geenafstand"/>
        <w:numPr>
          <w:ilvl w:val="1"/>
          <w:numId w:val="20"/>
        </w:numPr>
        <w:rPr>
          <w:rFonts w:cstheme="minorHAnsi"/>
        </w:rPr>
      </w:pPr>
      <w:r>
        <w:rPr>
          <w:rFonts w:cstheme="minorHAnsi"/>
        </w:rPr>
        <w:t xml:space="preserve">Over 2 weken nog een afspraak maken met de kennisgroep en bespreken wie welk thema oppakt en hoe. </w:t>
      </w:r>
    </w:p>
    <w:p w14:paraId="763DF37B" w14:textId="55DF1B65" w:rsidR="00081BC9" w:rsidRPr="00D858B0" w:rsidRDefault="00081BC9" w:rsidP="00081BC9">
      <w:pPr>
        <w:pStyle w:val="Geenafstand"/>
        <w:numPr>
          <w:ilvl w:val="1"/>
          <w:numId w:val="20"/>
        </w:numPr>
        <w:rPr>
          <w:rFonts w:cstheme="minorHAnsi"/>
        </w:rPr>
      </w:pPr>
      <w:r>
        <w:rPr>
          <w:rFonts w:cstheme="minorHAnsi"/>
        </w:rPr>
        <w:t xml:space="preserve">Volgend overleg overlegfrequentie na de zomer bespreken. </w:t>
      </w:r>
    </w:p>
    <w:p w14:paraId="713BFD7C" w14:textId="0D0E92A5" w:rsidR="000B6010" w:rsidRPr="000B6010" w:rsidRDefault="000B6010" w:rsidP="000B6010">
      <w:pPr>
        <w:pStyle w:val="Geenafstand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 xml:space="preserve">Rondvraag </w:t>
      </w:r>
    </w:p>
    <w:p w14:paraId="313D310D" w14:textId="57FBA09B" w:rsidR="00AE26BF" w:rsidRPr="00FD268C" w:rsidRDefault="00AE26BF" w:rsidP="00AE26BF">
      <w:pPr>
        <w:pStyle w:val="Geenafstand"/>
        <w:rPr>
          <w:rFonts w:cstheme="minorHAnsi"/>
        </w:rPr>
      </w:pPr>
    </w:p>
    <w:sectPr w:rsidR="00AE26BF" w:rsidRPr="00FD26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F0111" w14:textId="77777777" w:rsidR="009C2F61" w:rsidRDefault="009C2F61" w:rsidP="008A77CC">
      <w:pPr>
        <w:spacing w:after="0" w:line="240" w:lineRule="auto"/>
      </w:pPr>
      <w:r>
        <w:separator/>
      </w:r>
    </w:p>
  </w:endnote>
  <w:endnote w:type="continuationSeparator" w:id="0">
    <w:p w14:paraId="5DF24A83" w14:textId="77777777" w:rsidR="009C2F61" w:rsidRDefault="009C2F61" w:rsidP="008A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D5E04" w14:textId="77777777" w:rsidR="009C2F61" w:rsidRDefault="009C2F61" w:rsidP="008A77CC">
      <w:pPr>
        <w:spacing w:after="0" w:line="240" w:lineRule="auto"/>
      </w:pPr>
      <w:r>
        <w:separator/>
      </w:r>
    </w:p>
  </w:footnote>
  <w:footnote w:type="continuationSeparator" w:id="0">
    <w:p w14:paraId="61065A59" w14:textId="77777777" w:rsidR="009C2F61" w:rsidRDefault="009C2F61" w:rsidP="008A7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560B9" w14:textId="77777777" w:rsidR="008A77CC" w:rsidRDefault="008A77CC" w:rsidP="008A77CC">
    <w:pPr>
      <w:pStyle w:val="Koptekst"/>
      <w:jc w:val="center"/>
    </w:pPr>
    <w:r>
      <w:rPr>
        <w:rFonts w:ascii="Arial" w:hAnsi="Arial" w:cs="Arial"/>
        <w:noProof/>
      </w:rPr>
      <w:drawing>
        <wp:inline distT="0" distB="0" distL="0" distR="0" wp14:anchorId="3046DCE0" wp14:editId="29944528">
          <wp:extent cx="1803400" cy="787400"/>
          <wp:effectExtent l="0" t="0" r="6350" b="0"/>
          <wp:docPr id="1" name="Afbeelding 1" descr="Trmz_beeldmerk_op_transparant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mz_beeldmerk_op_transparant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72B2"/>
    <w:multiLevelType w:val="hybridMultilevel"/>
    <w:tmpl w:val="A410657E"/>
    <w:lvl w:ilvl="0" w:tplc="9B243B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35B83"/>
    <w:multiLevelType w:val="hybridMultilevel"/>
    <w:tmpl w:val="80641320"/>
    <w:lvl w:ilvl="0" w:tplc="85CE9048">
      <w:start w:val="39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067560"/>
    <w:multiLevelType w:val="hybridMultilevel"/>
    <w:tmpl w:val="B1E411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31CEB"/>
    <w:multiLevelType w:val="hybridMultilevel"/>
    <w:tmpl w:val="EA76624E"/>
    <w:lvl w:ilvl="0" w:tplc="1BCCE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96078"/>
    <w:multiLevelType w:val="hybridMultilevel"/>
    <w:tmpl w:val="6C9C26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A5546"/>
    <w:multiLevelType w:val="hybridMultilevel"/>
    <w:tmpl w:val="6EA2D7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D36AA"/>
    <w:multiLevelType w:val="hybridMultilevel"/>
    <w:tmpl w:val="CC52E4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95D"/>
    <w:multiLevelType w:val="hybridMultilevel"/>
    <w:tmpl w:val="4704F1A0"/>
    <w:lvl w:ilvl="0" w:tplc="5A062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8771E"/>
    <w:multiLevelType w:val="hybridMultilevel"/>
    <w:tmpl w:val="7904EDB2"/>
    <w:lvl w:ilvl="0" w:tplc="7458D08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8039F"/>
    <w:multiLevelType w:val="hybridMultilevel"/>
    <w:tmpl w:val="5950CFCA"/>
    <w:lvl w:ilvl="0" w:tplc="00C4A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12239"/>
    <w:multiLevelType w:val="hybridMultilevel"/>
    <w:tmpl w:val="5A70E6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951E7"/>
    <w:multiLevelType w:val="hybridMultilevel"/>
    <w:tmpl w:val="927046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37D1E"/>
    <w:multiLevelType w:val="hybridMultilevel"/>
    <w:tmpl w:val="E69A55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16A8E"/>
    <w:multiLevelType w:val="hybridMultilevel"/>
    <w:tmpl w:val="A67EDC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E50DA"/>
    <w:multiLevelType w:val="hybridMultilevel"/>
    <w:tmpl w:val="7908A83A"/>
    <w:lvl w:ilvl="0" w:tplc="166ECB3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  <w:b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CA23554"/>
    <w:multiLevelType w:val="hybridMultilevel"/>
    <w:tmpl w:val="8F00622A"/>
    <w:lvl w:ilvl="0" w:tplc="000E8DF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57643"/>
    <w:multiLevelType w:val="hybridMultilevel"/>
    <w:tmpl w:val="2A707E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F4732"/>
    <w:multiLevelType w:val="hybridMultilevel"/>
    <w:tmpl w:val="4530D3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253C3"/>
    <w:multiLevelType w:val="hybridMultilevel"/>
    <w:tmpl w:val="451CC532"/>
    <w:lvl w:ilvl="0" w:tplc="EC8AFD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90C24"/>
    <w:multiLevelType w:val="hybridMultilevel"/>
    <w:tmpl w:val="D1DC96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6516F"/>
    <w:multiLevelType w:val="hybridMultilevel"/>
    <w:tmpl w:val="C91CEBDA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04B74A2"/>
    <w:multiLevelType w:val="hybridMultilevel"/>
    <w:tmpl w:val="F71211B2"/>
    <w:lvl w:ilvl="0" w:tplc="26D29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7289F"/>
    <w:multiLevelType w:val="hybridMultilevel"/>
    <w:tmpl w:val="FBD830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9460BC96"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E5AF1"/>
    <w:multiLevelType w:val="hybridMultilevel"/>
    <w:tmpl w:val="ACBAF830"/>
    <w:lvl w:ilvl="0" w:tplc="11BE12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05BB9"/>
    <w:multiLevelType w:val="hybridMultilevel"/>
    <w:tmpl w:val="E922836C"/>
    <w:lvl w:ilvl="0" w:tplc="F7D099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700DD"/>
    <w:multiLevelType w:val="hybridMultilevel"/>
    <w:tmpl w:val="AA921E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"/>
  </w:num>
  <w:num w:numId="5">
    <w:abstractNumId w:val="16"/>
  </w:num>
  <w:num w:numId="6">
    <w:abstractNumId w:val="6"/>
  </w:num>
  <w:num w:numId="7">
    <w:abstractNumId w:val="19"/>
  </w:num>
  <w:num w:numId="8">
    <w:abstractNumId w:val="0"/>
  </w:num>
  <w:num w:numId="9">
    <w:abstractNumId w:val="3"/>
  </w:num>
  <w:num w:numId="10">
    <w:abstractNumId w:val="15"/>
  </w:num>
  <w:num w:numId="11">
    <w:abstractNumId w:val="10"/>
  </w:num>
  <w:num w:numId="12">
    <w:abstractNumId w:val="12"/>
  </w:num>
  <w:num w:numId="13">
    <w:abstractNumId w:val="13"/>
  </w:num>
  <w:num w:numId="14">
    <w:abstractNumId w:val="22"/>
  </w:num>
  <w:num w:numId="15">
    <w:abstractNumId w:val="8"/>
  </w:num>
  <w:num w:numId="16">
    <w:abstractNumId w:val="21"/>
  </w:num>
  <w:num w:numId="17">
    <w:abstractNumId w:val="7"/>
  </w:num>
  <w:num w:numId="18">
    <w:abstractNumId w:val="9"/>
  </w:num>
  <w:num w:numId="19">
    <w:abstractNumId w:val="17"/>
  </w:num>
  <w:num w:numId="20">
    <w:abstractNumId w:val="2"/>
  </w:num>
  <w:num w:numId="21">
    <w:abstractNumId w:val="11"/>
  </w:num>
  <w:num w:numId="22">
    <w:abstractNumId w:val="23"/>
  </w:num>
  <w:num w:numId="23">
    <w:abstractNumId w:val="5"/>
  </w:num>
  <w:num w:numId="24">
    <w:abstractNumId w:val="20"/>
  </w:num>
  <w:num w:numId="25">
    <w:abstractNumId w:val="25"/>
  </w:num>
  <w:num w:numId="26">
    <w:abstractNumId w:val="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45"/>
    <w:rsid w:val="0000267F"/>
    <w:rsid w:val="0001467B"/>
    <w:rsid w:val="00031BF1"/>
    <w:rsid w:val="000413A2"/>
    <w:rsid w:val="00057609"/>
    <w:rsid w:val="00064D5D"/>
    <w:rsid w:val="00081BC9"/>
    <w:rsid w:val="00083416"/>
    <w:rsid w:val="000840A6"/>
    <w:rsid w:val="00094A5C"/>
    <w:rsid w:val="00094C58"/>
    <w:rsid w:val="000A093B"/>
    <w:rsid w:val="000A2BA9"/>
    <w:rsid w:val="000B41FD"/>
    <w:rsid w:val="000B6010"/>
    <w:rsid w:val="000B7E5B"/>
    <w:rsid w:val="000C4DD2"/>
    <w:rsid w:val="000D0478"/>
    <w:rsid w:val="000D6720"/>
    <w:rsid w:val="000E4009"/>
    <w:rsid w:val="001004C3"/>
    <w:rsid w:val="00126552"/>
    <w:rsid w:val="0012676C"/>
    <w:rsid w:val="001304F1"/>
    <w:rsid w:val="00130C9B"/>
    <w:rsid w:val="00141156"/>
    <w:rsid w:val="0014131A"/>
    <w:rsid w:val="00146BB2"/>
    <w:rsid w:val="00151E8A"/>
    <w:rsid w:val="00154E5A"/>
    <w:rsid w:val="00161762"/>
    <w:rsid w:val="00193546"/>
    <w:rsid w:val="00193DB9"/>
    <w:rsid w:val="001A1076"/>
    <w:rsid w:val="001C2764"/>
    <w:rsid w:val="001C4D36"/>
    <w:rsid w:val="001D0CC6"/>
    <w:rsid w:val="001D5BFE"/>
    <w:rsid w:val="001E2941"/>
    <w:rsid w:val="001E6648"/>
    <w:rsid w:val="001E69B2"/>
    <w:rsid w:val="001F75A4"/>
    <w:rsid w:val="00225EB6"/>
    <w:rsid w:val="002301F8"/>
    <w:rsid w:val="0025117E"/>
    <w:rsid w:val="00256E2A"/>
    <w:rsid w:val="002811C8"/>
    <w:rsid w:val="002856EE"/>
    <w:rsid w:val="002B4FC2"/>
    <w:rsid w:val="002C533A"/>
    <w:rsid w:val="002F4454"/>
    <w:rsid w:val="002F586A"/>
    <w:rsid w:val="002F6DFA"/>
    <w:rsid w:val="00302974"/>
    <w:rsid w:val="00306714"/>
    <w:rsid w:val="00312185"/>
    <w:rsid w:val="003144AC"/>
    <w:rsid w:val="00320747"/>
    <w:rsid w:val="003269B3"/>
    <w:rsid w:val="00331A45"/>
    <w:rsid w:val="0033640B"/>
    <w:rsid w:val="003652D8"/>
    <w:rsid w:val="003653E5"/>
    <w:rsid w:val="003663E1"/>
    <w:rsid w:val="00371D17"/>
    <w:rsid w:val="00376CA6"/>
    <w:rsid w:val="00376DD4"/>
    <w:rsid w:val="00393986"/>
    <w:rsid w:val="00397ED2"/>
    <w:rsid w:val="003B4C52"/>
    <w:rsid w:val="003B645C"/>
    <w:rsid w:val="003C2201"/>
    <w:rsid w:val="003C5BB5"/>
    <w:rsid w:val="003E763B"/>
    <w:rsid w:val="003F20C5"/>
    <w:rsid w:val="003F5E1F"/>
    <w:rsid w:val="00413331"/>
    <w:rsid w:val="004213C3"/>
    <w:rsid w:val="00422227"/>
    <w:rsid w:val="004314D8"/>
    <w:rsid w:val="00441419"/>
    <w:rsid w:val="00467F67"/>
    <w:rsid w:val="00470AFC"/>
    <w:rsid w:val="0047211C"/>
    <w:rsid w:val="00472F8E"/>
    <w:rsid w:val="004732C8"/>
    <w:rsid w:val="004833CA"/>
    <w:rsid w:val="0048788F"/>
    <w:rsid w:val="004A677A"/>
    <w:rsid w:val="004B29B8"/>
    <w:rsid w:val="004C0B92"/>
    <w:rsid w:val="004C2DBB"/>
    <w:rsid w:val="004E3111"/>
    <w:rsid w:val="004F1308"/>
    <w:rsid w:val="004F15B3"/>
    <w:rsid w:val="004F3639"/>
    <w:rsid w:val="00511061"/>
    <w:rsid w:val="00512058"/>
    <w:rsid w:val="00535FF1"/>
    <w:rsid w:val="00536F5A"/>
    <w:rsid w:val="00553324"/>
    <w:rsid w:val="00557F70"/>
    <w:rsid w:val="00565ED4"/>
    <w:rsid w:val="00565FB1"/>
    <w:rsid w:val="00580A1B"/>
    <w:rsid w:val="00586EF4"/>
    <w:rsid w:val="005A2457"/>
    <w:rsid w:val="005A3755"/>
    <w:rsid w:val="005A41B2"/>
    <w:rsid w:val="005A6F99"/>
    <w:rsid w:val="005B252F"/>
    <w:rsid w:val="005E5A58"/>
    <w:rsid w:val="00644A09"/>
    <w:rsid w:val="006476A5"/>
    <w:rsid w:val="00660067"/>
    <w:rsid w:val="00670B9F"/>
    <w:rsid w:val="0068501A"/>
    <w:rsid w:val="006857E5"/>
    <w:rsid w:val="00691CBE"/>
    <w:rsid w:val="00695A4E"/>
    <w:rsid w:val="006B342D"/>
    <w:rsid w:val="006C5BBB"/>
    <w:rsid w:val="006C5C4C"/>
    <w:rsid w:val="006D6B27"/>
    <w:rsid w:val="00707EFB"/>
    <w:rsid w:val="00710F2B"/>
    <w:rsid w:val="00714A80"/>
    <w:rsid w:val="00737DF6"/>
    <w:rsid w:val="00741B6F"/>
    <w:rsid w:val="007447D3"/>
    <w:rsid w:val="0076288F"/>
    <w:rsid w:val="00772AA3"/>
    <w:rsid w:val="00776C61"/>
    <w:rsid w:val="007802DF"/>
    <w:rsid w:val="0079744F"/>
    <w:rsid w:val="007B0C99"/>
    <w:rsid w:val="007B152C"/>
    <w:rsid w:val="007C79B2"/>
    <w:rsid w:val="007D3E85"/>
    <w:rsid w:val="007E316F"/>
    <w:rsid w:val="008146E6"/>
    <w:rsid w:val="008167C0"/>
    <w:rsid w:val="0082256F"/>
    <w:rsid w:val="00826C77"/>
    <w:rsid w:val="008566AD"/>
    <w:rsid w:val="00877F60"/>
    <w:rsid w:val="008922E9"/>
    <w:rsid w:val="00895136"/>
    <w:rsid w:val="008976F6"/>
    <w:rsid w:val="008A0C3B"/>
    <w:rsid w:val="008A3215"/>
    <w:rsid w:val="008A77CC"/>
    <w:rsid w:val="008B54C5"/>
    <w:rsid w:val="008B7320"/>
    <w:rsid w:val="008B73F0"/>
    <w:rsid w:val="008D4D30"/>
    <w:rsid w:val="008D6E6B"/>
    <w:rsid w:val="008F5AA8"/>
    <w:rsid w:val="00903271"/>
    <w:rsid w:val="00906311"/>
    <w:rsid w:val="00906AC3"/>
    <w:rsid w:val="009142C6"/>
    <w:rsid w:val="0092153A"/>
    <w:rsid w:val="00922DD5"/>
    <w:rsid w:val="00923EB3"/>
    <w:rsid w:val="0092709D"/>
    <w:rsid w:val="0092780A"/>
    <w:rsid w:val="00944B18"/>
    <w:rsid w:val="00963507"/>
    <w:rsid w:val="009660E5"/>
    <w:rsid w:val="009745FE"/>
    <w:rsid w:val="009A2BE1"/>
    <w:rsid w:val="009B316B"/>
    <w:rsid w:val="009B6BDB"/>
    <w:rsid w:val="009C2A43"/>
    <w:rsid w:val="009C2F61"/>
    <w:rsid w:val="009E3BDB"/>
    <w:rsid w:val="00A01CBD"/>
    <w:rsid w:val="00A15DFB"/>
    <w:rsid w:val="00A46CAA"/>
    <w:rsid w:val="00A64B9C"/>
    <w:rsid w:val="00A7130A"/>
    <w:rsid w:val="00A72798"/>
    <w:rsid w:val="00A74007"/>
    <w:rsid w:val="00A750AE"/>
    <w:rsid w:val="00A84036"/>
    <w:rsid w:val="00A90170"/>
    <w:rsid w:val="00AB07A2"/>
    <w:rsid w:val="00AB448D"/>
    <w:rsid w:val="00AB48EF"/>
    <w:rsid w:val="00AC7B56"/>
    <w:rsid w:val="00AD0233"/>
    <w:rsid w:val="00AE26BF"/>
    <w:rsid w:val="00AF3893"/>
    <w:rsid w:val="00B03CBA"/>
    <w:rsid w:val="00B04E36"/>
    <w:rsid w:val="00B16096"/>
    <w:rsid w:val="00B55C98"/>
    <w:rsid w:val="00B85921"/>
    <w:rsid w:val="00B87FF7"/>
    <w:rsid w:val="00B925BB"/>
    <w:rsid w:val="00BB4080"/>
    <w:rsid w:val="00BC3EA8"/>
    <w:rsid w:val="00BD6B19"/>
    <w:rsid w:val="00C00224"/>
    <w:rsid w:val="00C04D28"/>
    <w:rsid w:val="00C12BC7"/>
    <w:rsid w:val="00C14590"/>
    <w:rsid w:val="00C21233"/>
    <w:rsid w:val="00C22141"/>
    <w:rsid w:val="00C2631A"/>
    <w:rsid w:val="00C2749A"/>
    <w:rsid w:val="00C31BAA"/>
    <w:rsid w:val="00C343D9"/>
    <w:rsid w:val="00C34BD5"/>
    <w:rsid w:val="00C50EBE"/>
    <w:rsid w:val="00C62795"/>
    <w:rsid w:val="00C67D22"/>
    <w:rsid w:val="00C73846"/>
    <w:rsid w:val="00C95AC3"/>
    <w:rsid w:val="00CA2046"/>
    <w:rsid w:val="00CB26E3"/>
    <w:rsid w:val="00CC1B73"/>
    <w:rsid w:val="00CD2F55"/>
    <w:rsid w:val="00CF020E"/>
    <w:rsid w:val="00CF6550"/>
    <w:rsid w:val="00D04350"/>
    <w:rsid w:val="00D059E3"/>
    <w:rsid w:val="00D17B12"/>
    <w:rsid w:val="00D22521"/>
    <w:rsid w:val="00D4519B"/>
    <w:rsid w:val="00D62C9B"/>
    <w:rsid w:val="00D76653"/>
    <w:rsid w:val="00D77933"/>
    <w:rsid w:val="00D858B0"/>
    <w:rsid w:val="00D87846"/>
    <w:rsid w:val="00DA7D70"/>
    <w:rsid w:val="00DB0A1A"/>
    <w:rsid w:val="00DC3042"/>
    <w:rsid w:val="00DC5E5D"/>
    <w:rsid w:val="00DD1FFD"/>
    <w:rsid w:val="00DE4333"/>
    <w:rsid w:val="00DF309F"/>
    <w:rsid w:val="00E0479D"/>
    <w:rsid w:val="00E06B04"/>
    <w:rsid w:val="00E10CA7"/>
    <w:rsid w:val="00E16CDB"/>
    <w:rsid w:val="00E17095"/>
    <w:rsid w:val="00E176D3"/>
    <w:rsid w:val="00E2159D"/>
    <w:rsid w:val="00E27064"/>
    <w:rsid w:val="00E301DC"/>
    <w:rsid w:val="00E31B93"/>
    <w:rsid w:val="00E340A2"/>
    <w:rsid w:val="00E45E14"/>
    <w:rsid w:val="00E61068"/>
    <w:rsid w:val="00E611E8"/>
    <w:rsid w:val="00E622E6"/>
    <w:rsid w:val="00E637AB"/>
    <w:rsid w:val="00E6578E"/>
    <w:rsid w:val="00E658F1"/>
    <w:rsid w:val="00E66B1B"/>
    <w:rsid w:val="00E66F0A"/>
    <w:rsid w:val="00E74ECA"/>
    <w:rsid w:val="00E81192"/>
    <w:rsid w:val="00E847EF"/>
    <w:rsid w:val="00E93586"/>
    <w:rsid w:val="00EA4E44"/>
    <w:rsid w:val="00EB6CB2"/>
    <w:rsid w:val="00EC0F7A"/>
    <w:rsid w:val="00ED44A6"/>
    <w:rsid w:val="00EE26AE"/>
    <w:rsid w:val="00EE5D0F"/>
    <w:rsid w:val="00EE63AA"/>
    <w:rsid w:val="00EF42B1"/>
    <w:rsid w:val="00F2126A"/>
    <w:rsid w:val="00F226E1"/>
    <w:rsid w:val="00F23CA1"/>
    <w:rsid w:val="00F366EE"/>
    <w:rsid w:val="00F46B8A"/>
    <w:rsid w:val="00F54D30"/>
    <w:rsid w:val="00F626C5"/>
    <w:rsid w:val="00F7611F"/>
    <w:rsid w:val="00F776A9"/>
    <w:rsid w:val="00F801C9"/>
    <w:rsid w:val="00F80329"/>
    <w:rsid w:val="00F834D7"/>
    <w:rsid w:val="00F87870"/>
    <w:rsid w:val="00FA1131"/>
    <w:rsid w:val="00FC72B1"/>
    <w:rsid w:val="00FD268C"/>
    <w:rsid w:val="00FD6438"/>
    <w:rsid w:val="00FE5945"/>
    <w:rsid w:val="00F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FF268"/>
  <w15:chartTrackingRefBased/>
  <w15:docId w15:val="{43453CA1-CFC1-4C12-9A07-93D03684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B6C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594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A7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77CC"/>
  </w:style>
  <w:style w:type="paragraph" w:styleId="Voettekst">
    <w:name w:val="footer"/>
    <w:basedOn w:val="Standaard"/>
    <w:link w:val="VoettekstChar"/>
    <w:uiPriority w:val="99"/>
    <w:unhideWhenUsed/>
    <w:rsid w:val="008A7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77CC"/>
  </w:style>
  <w:style w:type="paragraph" w:styleId="Ballontekst">
    <w:name w:val="Balloon Text"/>
    <w:basedOn w:val="Standaard"/>
    <w:link w:val="BallontekstChar"/>
    <w:uiPriority w:val="99"/>
    <w:semiHidden/>
    <w:unhideWhenUsed/>
    <w:rsid w:val="008A7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77CC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8A77C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A77CC"/>
    <w:rPr>
      <w:color w:val="0563C1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8A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8A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4519B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EB6C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nsmuralezorg.nl/project_themas/kennisgroep-transf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van der Steen</dc:creator>
  <cp:keywords/>
  <dc:description/>
  <cp:lastModifiedBy>Elise van der Steen</cp:lastModifiedBy>
  <cp:revision>4</cp:revision>
  <dcterms:created xsi:type="dcterms:W3CDTF">2021-06-22T09:07:00Z</dcterms:created>
  <dcterms:modified xsi:type="dcterms:W3CDTF">2021-06-24T14:18:00Z</dcterms:modified>
</cp:coreProperties>
</file>