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4BC0" w14:textId="646832E4" w:rsidR="008A77CC" w:rsidRDefault="00F54D30" w:rsidP="008A77CC">
      <w:pPr>
        <w:jc w:val="center"/>
        <w:rPr>
          <w:b/>
        </w:rPr>
      </w:pPr>
      <w:r>
        <w:rPr>
          <w:b/>
        </w:rPr>
        <w:t>Verslag</w:t>
      </w:r>
      <w:r w:rsidR="00AB48EF">
        <w:rPr>
          <w:b/>
        </w:rPr>
        <w:t xml:space="preserve"> </w:t>
      </w:r>
      <w:r w:rsidR="00826C77">
        <w:rPr>
          <w:b/>
        </w:rPr>
        <w:t xml:space="preserve">kennisgroep transfer </w:t>
      </w:r>
    </w:p>
    <w:p w14:paraId="0BB6AA38" w14:textId="77777777" w:rsidR="008A77CC" w:rsidRPr="008A77CC" w:rsidRDefault="008A77CC" w:rsidP="008A77CC">
      <w:pPr>
        <w:pStyle w:val="Geenafstand"/>
        <w:rPr>
          <w:rFonts w:cstheme="minorHAnsi"/>
        </w:rPr>
      </w:pPr>
    </w:p>
    <w:p w14:paraId="79ACD2EC" w14:textId="3A161291"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bookmarkStart w:id="0" w:name="_Hlk71634530"/>
      <w:r w:rsidRPr="008A77CC">
        <w:rPr>
          <w:rFonts w:cstheme="minorHAnsi"/>
        </w:rPr>
        <w:t xml:space="preserve">Datum: </w:t>
      </w:r>
      <w:r w:rsidR="003B645C">
        <w:rPr>
          <w:rFonts w:cstheme="minorHAnsi"/>
        </w:rPr>
        <w:t xml:space="preserve">Dinsdag </w:t>
      </w:r>
      <w:r w:rsidR="008B54C5">
        <w:rPr>
          <w:rFonts w:cstheme="minorHAnsi"/>
        </w:rPr>
        <w:t xml:space="preserve">25 mei </w:t>
      </w:r>
      <w:r w:rsidR="003B645C">
        <w:rPr>
          <w:rFonts w:cstheme="minorHAnsi"/>
        </w:rPr>
        <w:t>9.00-10.00</w:t>
      </w:r>
    </w:p>
    <w:p w14:paraId="7624AADB" w14:textId="57D04E63"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Locatie:</w:t>
      </w:r>
      <w:r w:rsidRPr="005A2457">
        <w:rPr>
          <w:rFonts w:cstheme="minorHAnsi"/>
        </w:rPr>
        <w:t xml:space="preserve"> </w:t>
      </w:r>
      <w:r w:rsidR="00BB4080" w:rsidRPr="002F4454">
        <w:t>Teams</w:t>
      </w:r>
    </w:p>
    <w:bookmarkEnd w:id="0"/>
    <w:p w14:paraId="716879DC" w14:textId="1BD02602" w:rsidR="001D5BFE" w:rsidRDefault="004213C3" w:rsidP="008A77CC">
      <w:pPr>
        <w:pStyle w:val="Geenafstand"/>
        <w:rPr>
          <w:rFonts w:cstheme="minorHAnsi"/>
        </w:rPr>
      </w:pPr>
      <w:r>
        <w:rPr>
          <w:rFonts w:cstheme="minorHAnsi"/>
        </w:rPr>
        <w:t xml:space="preserve">Aanwezig: Jet, Florian, Inge, Ingrid, Monica, Japhet, Elisabeth, </w:t>
      </w:r>
      <w:r w:rsidRPr="004213C3">
        <w:rPr>
          <w:rFonts w:cstheme="minorHAnsi"/>
        </w:rPr>
        <w:t xml:space="preserve">Elise </w:t>
      </w:r>
    </w:p>
    <w:p w14:paraId="1B4EEB66" w14:textId="77777777" w:rsidR="004213C3" w:rsidRDefault="004213C3" w:rsidP="008A77CC">
      <w:pPr>
        <w:pStyle w:val="Geenafstand"/>
        <w:rPr>
          <w:rFonts w:cstheme="minorHAnsi"/>
        </w:rPr>
      </w:pPr>
    </w:p>
    <w:p w14:paraId="6AD5E774" w14:textId="7A02B952" w:rsidR="00557F70" w:rsidRDefault="00826C77" w:rsidP="00154E5A">
      <w:pPr>
        <w:pStyle w:val="Geenafstand"/>
        <w:numPr>
          <w:ilvl w:val="0"/>
          <w:numId w:val="20"/>
        </w:numPr>
      </w:pPr>
      <w:r>
        <w:t>Welkom</w:t>
      </w:r>
      <w:r w:rsidR="00193DB9">
        <w:t xml:space="preserve"> </w:t>
      </w:r>
      <w:r w:rsidR="00D04350">
        <w:t xml:space="preserve">+ verslag overleg </w:t>
      </w:r>
      <w:r w:rsidR="0025117E">
        <w:t>11-5</w:t>
      </w:r>
    </w:p>
    <w:p w14:paraId="4DA1D75D" w14:textId="632E740C" w:rsidR="004213C3" w:rsidRDefault="00331A45" w:rsidP="004213C3">
      <w:pPr>
        <w:pStyle w:val="Geenafstand"/>
        <w:numPr>
          <w:ilvl w:val="1"/>
          <w:numId w:val="20"/>
        </w:numPr>
      </w:pPr>
      <w:r>
        <w:t xml:space="preserve">Inge heeft morgen vervolgafspraak </w:t>
      </w:r>
      <w:r w:rsidR="004213C3">
        <w:t xml:space="preserve">met de </w:t>
      </w:r>
      <w:r>
        <w:t>ziekenhuisapothekers</w:t>
      </w:r>
    </w:p>
    <w:p w14:paraId="0520C75C" w14:textId="339B94B7" w:rsidR="002C533A" w:rsidRDefault="002C533A" w:rsidP="002C533A">
      <w:pPr>
        <w:pStyle w:val="Geenafstand"/>
        <w:numPr>
          <w:ilvl w:val="0"/>
          <w:numId w:val="20"/>
        </w:numPr>
        <w:rPr>
          <w:rFonts w:cstheme="minorHAnsi"/>
        </w:rPr>
      </w:pPr>
      <w:r>
        <w:rPr>
          <w:rFonts w:cstheme="minorHAnsi"/>
        </w:rPr>
        <w:t>Actiepuntenlijst</w:t>
      </w:r>
    </w:p>
    <w:p w14:paraId="72A50AFE" w14:textId="64BF8EDA" w:rsidR="002C533A" w:rsidRPr="00331A45" w:rsidRDefault="00A72798" w:rsidP="002C533A">
      <w:pPr>
        <w:pStyle w:val="Geenafstand"/>
        <w:numPr>
          <w:ilvl w:val="1"/>
          <w:numId w:val="20"/>
        </w:numPr>
        <w:rPr>
          <w:rFonts w:cstheme="minorHAnsi"/>
        </w:rPr>
      </w:pPr>
      <w:r>
        <w:t xml:space="preserve">Vera/Elisabeth zoeken voor volgend overleg uit welke </w:t>
      </w:r>
      <w:proofErr w:type="spellStart"/>
      <w:r>
        <w:t>SO’s</w:t>
      </w:r>
      <w:proofErr w:type="spellEnd"/>
      <w:r>
        <w:t xml:space="preserve"> aansluiten bij werkgroep over medicatie overdracht. </w:t>
      </w:r>
    </w:p>
    <w:p w14:paraId="23D81FAF" w14:textId="651976E5" w:rsidR="00331A45" w:rsidRPr="00A72798" w:rsidRDefault="00331A45" w:rsidP="00331A45">
      <w:pPr>
        <w:pStyle w:val="Geenafstand"/>
        <w:numPr>
          <w:ilvl w:val="2"/>
          <w:numId w:val="20"/>
        </w:numPr>
        <w:rPr>
          <w:rFonts w:cstheme="minorHAnsi"/>
        </w:rPr>
      </w:pPr>
      <w:r>
        <w:t>Overlegd met Zorgscala; dit kan aan zorgscala gevraagd worden. Nu gedaan door Vera/Elisabe</w:t>
      </w:r>
      <w:r w:rsidR="004213C3">
        <w:t xml:space="preserve">th. </w:t>
      </w:r>
    </w:p>
    <w:p w14:paraId="3A736E3C" w14:textId="142D57D9" w:rsidR="00A72798" w:rsidRDefault="00A72798" w:rsidP="002C533A">
      <w:pPr>
        <w:pStyle w:val="Geenafstand"/>
        <w:numPr>
          <w:ilvl w:val="1"/>
          <w:numId w:val="20"/>
        </w:numPr>
        <w:rPr>
          <w:rFonts w:cstheme="minorHAnsi"/>
        </w:rPr>
      </w:pPr>
      <w:r>
        <w:rPr>
          <w:rFonts w:cstheme="minorHAnsi"/>
        </w:rPr>
        <w:t xml:space="preserve">Iedereen zoekt transmurale werkafspraken op en stuurt deze naar Elise. </w:t>
      </w:r>
    </w:p>
    <w:p w14:paraId="2A8FDBDA" w14:textId="7488BE9A" w:rsidR="00A72798" w:rsidRDefault="00A72798" w:rsidP="00A72798">
      <w:pPr>
        <w:pStyle w:val="Geenafstand"/>
        <w:numPr>
          <w:ilvl w:val="2"/>
          <w:numId w:val="20"/>
        </w:numPr>
        <w:rPr>
          <w:rFonts w:cstheme="minorHAnsi"/>
        </w:rPr>
      </w:pPr>
      <w:r>
        <w:rPr>
          <w:rFonts w:cstheme="minorHAnsi"/>
        </w:rPr>
        <w:t>Vera haalt op bi</w:t>
      </w:r>
      <w:r w:rsidR="00A8057F">
        <w:rPr>
          <w:rFonts w:cstheme="minorHAnsi"/>
        </w:rPr>
        <w:t>nnen Florence</w:t>
      </w:r>
      <w:r>
        <w:rPr>
          <w:rFonts w:cstheme="minorHAnsi"/>
        </w:rPr>
        <w:t xml:space="preserve"> over een vorige sessie over knelpunten bij Florence.</w:t>
      </w:r>
    </w:p>
    <w:p w14:paraId="1FCA664B" w14:textId="782E8AA6" w:rsidR="00331A45" w:rsidRDefault="00331A45" w:rsidP="00331A45">
      <w:pPr>
        <w:pStyle w:val="Geenafstand"/>
        <w:numPr>
          <w:ilvl w:val="3"/>
          <w:numId w:val="20"/>
        </w:numPr>
        <w:rPr>
          <w:rFonts w:cstheme="minorHAnsi"/>
        </w:rPr>
      </w:pPr>
      <w:r>
        <w:rPr>
          <w:rFonts w:cstheme="minorHAnsi"/>
        </w:rPr>
        <w:t xml:space="preserve">Hier weet niemand wat van af. </w:t>
      </w:r>
    </w:p>
    <w:p w14:paraId="2A45FB1A" w14:textId="3D83839E" w:rsidR="00A72798" w:rsidRDefault="00A72798" w:rsidP="00A72798">
      <w:pPr>
        <w:pStyle w:val="Geenafstand"/>
        <w:numPr>
          <w:ilvl w:val="2"/>
          <w:numId w:val="20"/>
        </w:numPr>
        <w:rPr>
          <w:rFonts w:cstheme="minorHAnsi"/>
        </w:rPr>
      </w:pPr>
      <w:r>
        <w:rPr>
          <w:rFonts w:cstheme="minorHAnsi"/>
        </w:rPr>
        <w:t>Ingrid zoekt de transmurale werkafspraken op uit de huisartsen database.</w:t>
      </w:r>
    </w:p>
    <w:p w14:paraId="795D0B47" w14:textId="2B200156" w:rsidR="00331A45" w:rsidRDefault="00331A45" w:rsidP="00331A45">
      <w:pPr>
        <w:pStyle w:val="Geenafstand"/>
        <w:numPr>
          <w:ilvl w:val="3"/>
          <w:numId w:val="20"/>
        </w:numPr>
        <w:rPr>
          <w:rFonts w:cstheme="minorHAnsi"/>
        </w:rPr>
      </w:pPr>
      <w:r>
        <w:rPr>
          <w:rFonts w:cstheme="minorHAnsi"/>
        </w:rPr>
        <w:t>Niks gevonden</w:t>
      </w:r>
    </w:p>
    <w:p w14:paraId="38B627A0" w14:textId="14946557" w:rsidR="00A72798" w:rsidRDefault="00A72798" w:rsidP="00A72798">
      <w:pPr>
        <w:pStyle w:val="Geenafstand"/>
        <w:numPr>
          <w:ilvl w:val="1"/>
          <w:numId w:val="20"/>
        </w:numPr>
        <w:rPr>
          <w:rFonts w:cstheme="minorHAnsi"/>
        </w:rPr>
      </w:pPr>
      <w:r>
        <w:rPr>
          <w:rFonts w:cstheme="minorHAnsi"/>
        </w:rPr>
        <w:t xml:space="preserve">Karen voegt </w:t>
      </w:r>
      <w:proofErr w:type="spellStart"/>
      <w:r>
        <w:rPr>
          <w:rFonts w:cstheme="minorHAnsi"/>
        </w:rPr>
        <w:t>governance</w:t>
      </w:r>
      <w:proofErr w:type="spellEnd"/>
      <w:r>
        <w:rPr>
          <w:rFonts w:cstheme="minorHAnsi"/>
        </w:rPr>
        <w:t xml:space="preserve"> toe aan voorstel gebruikersgroep. (gebruikersgroep doet voorstel, kennisgroep beslist).</w:t>
      </w:r>
      <w:r w:rsidR="00331A45">
        <w:rPr>
          <w:rFonts w:cstheme="minorHAnsi"/>
        </w:rPr>
        <w:t xml:space="preserve"> </w:t>
      </w:r>
    </w:p>
    <w:p w14:paraId="514662DB" w14:textId="45E2C93A" w:rsidR="00A72798" w:rsidRPr="00A72798" w:rsidRDefault="00A72798" w:rsidP="00A72798">
      <w:pPr>
        <w:pStyle w:val="Geenafstand"/>
        <w:numPr>
          <w:ilvl w:val="1"/>
          <w:numId w:val="20"/>
        </w:numPr>
        <w:rPr>
          <w:rFonts w:cstheme="minorHAnsi"/>
        </w:rPr>
      </w:pPr>
      <w:r w:rsidRPr="00A72798">
        <w:rPr>
          <w:rFonts w:cstheme="minorHAnsi"/>
        </w:rPr>
        <w:t xml:space="preserve">Elise maakt pagina op website. Wie is de kennisgroep, wat doen zij en notulen vindbaar. </w:t>
      </w:r>
      <w:r w:rsidR="00331A45">
        <w:rPr>
          <w:rFonts w:cstheme="minorHAnsi"/>
        </w:rPr>
        <w:t xml:space="preserve"> </w:t>
      </w:r>
    </w:p>
    <w:p w14:paraId="59B0D3BD" w14:textId="260990AC" w:rsidR="0025117E" w:rsidRDefault="00A72798" w:rsidP="0025117E">
      <w:pPr>
        <w:pStyle w:val="Geenafstand"/>
        <w:numPr>
          <w:ilvl w:val="1"/>
          <w:numId w:val="20"/>
        </w:numPr>
        <w:rPr>
          <w:rFonts w:cstheme="minorHAnsi"/>
        </w:rPr>
      </w:pPr>
      <w:r>
        <w:rPr>
          <w:rFonts w:cstheme="minorHAnsi"/>
        </w:rPr>
        <w:t xml:space="preserve">Iedereen stuurt eerste opzet van knelpuntenanalyse naar Elise </w:t>
      </w:r>
      <w:r w:rsidRPr="0025117E">
        <w:rPr>
          <w:rFonts w:cstheme="minorHAnsi"/>
        </w:rPr>
        <w:t>uiterlijk donderdag 20 mei.</w:t>
      </w:r>
      <w:r>
        <w:rPr>
          <w:rFonts w:cstheme="minorHAnsi"/>
        </w:rPr>
        <w:t xml:space="preserve"> Elise maakt een overzicht en stuurt deze rond voor het overleg op dinsdag 25 mei. </w:t>
      </w:r>
      <w:r w:rsidR="004213C3">
        <w:rPr>
          <w:rFonts w:cstheme="minorHAnsi"/>
        </w:rPr>
        <w:t xml:space="preserve"> </w:t>
      </w:r>
    </w:p>
    <w:p w14:paraId="184BA2E9" w14:textId="4DDEA6EA" w:rsidR="0025117E" w:rsidRDefault="0025117E" w:rsidP="0025117E">
      <w:pPr>
        <w:pStyle w:val="Geenafstand"/>
        <w:numPr>
          <w:ilvl w:val="0"/>
          <w:numId w:val="20"/>
        </w:numPr>
      </w:pPr>
      <w:r>
        <w:t xml:space="preserve">Transmurale werkafspraken; wat is er en wat missen we? </w:t>
      </w:r>
    </w:p>
    <w:p w14:paraId="682DB03A" w14:textId="47799FB9" w:rsidR="00331A45" w:rsidRDefault="00331A45" w:rsidP="00331A45">
      <w:pPr>
        <w:pStyle w:val="Geenafstand"/>
        <w:numPr>
          <w:ilvl w:val="1"/>
          <w:numId w:val="20"/>
        </w:numPr>
      </w:pPr>
      <w:r>
        <w:t>2x medicatie overdracht en 1x transfer ziekenhuis-</w:t>
      </w:r>
      <w:proofErr w:type="spellStart"/>
      <w:r>
        <w:t>vvt</w:t>
      </w:r>
      <w:proofErr w:type="spellEnd"/>
      <w:r w:rsidR="00B03CBA">
        <w:t xml:space="preserve">, verder zijn er geen transmurale werkafspraken gevonden. </w:t>
      </w:r>
    </w:p>
    <w:p w14:paraId="71B64FB2" w14:textId="18617D0B" w:rsidR="00331A45" w:rsidRDefault="00B03CBA" w:rsidP="00331A45">
      <w:pPr>
        <w:pStyle w:val="Geenafstand"/>
        <w:numPr>
          <w:ilvl w:val="1"/>
          <w:numId w:val="20"/>
        </w:numPr>
      </w:pPr>
      <w:r>
        <w:t xml:space="preserve">Transmurale werkafspraken worden wel </w:t>
      </w:r>
      <w:r w:rsidR="00331A45">
        <w:t xml:space="preserve">gemist, want iedereen </w:t>
      </w:r>
      <w:r>
        <w:t xml:space="preserve">werkt nu anders. </w:t>
      </w:r>
    </w:p>
    <w:p w14:paraId="4E399A06" w14:textId="05BC7A67" w:rsidR="00331A45" w:rsidRDefault="00B03CBA" w:rsidP="00331A45">
      <w:pPr>
        <w:pStyle w:val="Geenafstand"/>
        <w:numPr>
          <w:ilvl w:val="1"/>
          <w:numId w:val="20"/>
        </w:numPr>
      </w:pPr>
      <w:r>
        <w:t>Transmurale werkafspraken kunnen een o</w:t>
      </w:r>
      <w:r w:rsidR="00331A45">
        <w:t xml:space="preserve">plossingsrichting </w:t>
      </w:r>
      <w:r>
        <w:t xml:space="preserve">zijn </w:t>
      </w:r>
      <w:r w:rsidR="00331A45">
        <w:t xml:space="preserve">voor de knelpunten analyse. </w:t>
      </w:r>
    </w:p>
    <w:p w14:paraId="518421D4" w14:textId="6CFAE5F4" w:rsidR="00331A45" w:rsidRDefault="00141156" w:rsidP="00331A45">
      <w:pPr>
        <w:pStyle w:val="Geenafstand"/>
        <w:numPr>
          <w:ilvl w:val="1"/>
          <w:numId w:val="20"/>
        </w:numPr>
      </w:pPr>
      <w:r>
        <w:t>Er zijn wel werkafspraken op bepaalde inhoudelijk thema’s;</w:t>
      </w:r>
      <w:r w:rsidR="00331A45">
        <w:t xml:space="preserve"> bijvoorbeeld Haagse vaten etc. </w:t>
      </w:r>
    </w:p>
    <w:p w14:paraId="50950EF0" w14:textId="38593DAD" w:rsidR="00B03CBA" w:rsidRDefault="00B03CBA" w:rsidP="00331A45">
      <w:pPr>
        <w:pStyle w:val="Geenafstand"/>
        <w:numPr>
          <w:ilvl w:val="1"/>
          <w:numId w:val="20"/>
        </w:numPr>
      </w:pPr>
      <w:r>
        <w:t xml:space="preserve">Het probleem is ook dat transmurale werkafspraken nergens gezamenlijk gedeeld en ingekeken kunnen worden. Vroeger was er een app van STZ, maar die is opgeheven. Mede doordat deze niet genoeg gebruikt werd. De transmurale werkafspraken kunnen op de STZ/kennisgroep transfer website gezet worden. </w:t>
      </w:r>
    </w:p>
    <w:p w14:paraId="529FF395" w14:textId="2605A5FA" w:rsidR="00B03CBA" w:rsidRDefault="00B03CBA" w:rsidP="00331A45">
      <w:pPr>
        <w:pStyle w:val="Geenafstand"/>
        <w:numPr>
          <w:ilvl w:val="1"/>
          <w:numId w:val="20"/>
        </w:numPr>
      </w:pPr>
      <w:r>
        <w:t xml:space="preserve">Het zou ook handig zijn als transmurale werkafspraken in ZD zouden komen te staan. </w:t>
      </w:r>
    </w:p>
    <w:p w14:paraId="28B59365" w14:textId="5FBB18A2" w:rsidR="0025117E" w:rsidRDefault="0025117E" w:rsidP="0025117E">
      <w:pPr>
        <w:pStyle w:val="Geenafstand"/>
        <w:numPr>
          <w:ilvl w:val="0"/>
          <w:numId w:val="20"/>
        </w:numPr>
      </w:pPr>
      <w:r>
        <w:t xml:space="preserve">Opgehaalde knelpunten </w:t>
      </w:r>
    </w:p>
    <w:p w14:paraId="27ACDC37" w14:textId="07AB15BC" w:rsidR="00141156" w:rsidRDefault="00141156" w:rsidP="00141156">
      <w:pPr>
        <w:pStyle w:val="Geenafstand"/>
        <w:numPr>
          <w:ilvl w:val="1"/>
          <w:numId w:val="20"/>
        </w:numPr>
      </w:pPr>
      <w:r>
        <w:t>Nog mee bezig</w:t>
      </w:r>
    </w:p>
    <w:p w14:paraId="7DC561F3" w14:textId="20A79FD0" w:rsidR="0025117E" w:rsidRDefault="0025117E" w:rsidP="0025117E">
      <w:pPr>
        <w:pStyle w:val="Geenafstand"/>
        <w:numPr>
          <w:ilvl w:val="0"/>
          <w:numId w:val="20"/>
        </w:numPr>
        <w:rPr>
          <w:rFonts w:cstheme="minorHAnsi"/>
        </w:rPr>
      </w:pPr>
      <w:r>
        <w:rPr>
          <w:rFonts w:cstheme="minorHAnsi"/>
        </w:rPr>
        <w:t xml:space="preserve">Rondvraag </w:t>
      </w:r>
    </w:p>
    <w:p w14:paraId="59AAA6D5" w14:textId="254BDBAC" w:rsidR="00BC3EA8" w:rsidRDefault="00BC3EA8" w:rsidP="00BC3EA8">
      <w:pPr>
        <w:pStyle w:val="Geenafstand"/>
        <w:numPr>
          <w:ilvl w:val="1"/>
          <w:numId w:val="20"/>
        </w:numPr>
        <w:rPr>
          <w:rFonts w:cstheme="minorHAnsi"/>
        </w:rPr>
      </w:pPr>
      <w:r>
        <w:rPr>
          <w:rFonts w:cstheme="minorHAnsi"/>
        </w:rPr>
        <w:t xml:space="preserve">Lopen we op schema? Iets achter schema, maar </w:t>
      </w:r>
      <w:r w:rsidR="00141156">
        <w:rPr>
          <w:rFonts w:cstheme="minorHAnsi"/>
        </w:rPr>
        <w:t xml:space="preserve">verwacht wel dat we weer op schema komen. </w:t>
      </w:r>
      <w:r>
        <w:rPr>
          <w:rFonts w:cstheme="minorHAnsi"/>
        </w:rPr>
        <w:t xml:space="preserve"> </w:t>
      </w:r>
    </w:p>
    <w:p w14:paraId="74AB9C44" w14:textId="77777777" w:rsidR="00141156" w:rsidRDefault="00141156" w:rsidP="00141156">
      <w:pPr>
        <w:pStyle w:val="Geenafstand"/>
        <w:numPr>
          <w:ilvl w:val="1"/>
          <w:numId w:val="20"/>
        </w:numPr>
        <w:rPr>
          <w:rFonts w:cstheme="minorHAnsi"/>
        </w:rPr>
      </w:pPr>
      <w:r>
        <w:rPr>
          <w:rFonts w:cstheme="minorHAnsi"/>
        </w:rPr>
        <w:t>Wat gebeurt er met point na 1 juni?</w:t>
      </w:r>
      <w:r w:rsidR="00BC3EA8">
        <w:rPr>
          <w:rFonts w:cstheme="minorHAnsi"/>
        </w:rPr>
        <w:t xml:space="preserve"> Wordt verlengd tot 31-12 dit jaar. </w:t>
      </w:r>
    </w:p>
    <w:p w14:paraId="74D26E22" w14:textId="0BB4A12D" w:rsidR="00BC3EA8" w:rsidRPr="00141156" w:rsidRDefault="00141156" w:rsidP="00141156">
      <w:pPr>
        <w:pStyle w:val="Geenafstand"/>
        <w:numPr>
          <w:ilvl w:val="1"/>
          <w:numId w:val="20"/>
        </w:numPr>
        <w:rPr>
          <w:rFonts w:cstheme="minorHAnsi"/>
        </w:rPr>
      </w:pPr>
      <w:r>
        <w:rPr>
          <w:rFonts w:cstheme="minorHAnsi"/>
        </w:rPr>
        <w:t xml:space="preserve">Het </w:t>
      </w:r>
      <w:proofErr w:type="spellStart"/>
      <w:r w:rsidR="00BC3EA8" w:rsidRPr="00141156">
        <w:rPr>
          <w:rFonts w:cstheme="minorHAnsi"/>
        </w:rPr>
        <w:t>Haga</w:t>
      </w:r>
      <w:proofErr w:type="spellEnd"/>
      <w:r w:rsidR="00BC3EA8" w:rsidRPr="00141156">
        <w:rPr>
          <w:rFonts w:cstheme="minorHAnsi"/>
        </w:rPr>
        <w:t xml:space="preserve"> ziekenhuis heeft veel problemen met ZD/chipsoft koppeling. </w:t>
      </w:r>
    </w:p>
    <w:p w14:paraId="49D3C689" w14:textId="77777777" w:rsidR="00141156" w:rsidRDefault="00141156" w:rsidP="00F2126A">
      <w:pPr>
        <w:pStyle w:val="Geenafstand"/>
        <w:ind w:left="1440"/>
        <w:rPr>
          <w:rFonts w:cstheme="minorHAnsi"/>
        </w:rPr>
      </w:pPr>
    </w:p>
    <w:p w14:paraId="313D310D" w14:textId="57FBA09B" w:rsidR="00AE26BF" w:rsidRPr="00FD268C" w:rsidRDefault="00AE26BF" w:rsidP="00AE26BF">
      <w:pPr>
        <w:pStyle w:val="Geenafstand"/>
        <w:rPr>
          <w:rFonts w:cstheme="minorHAnsi"/>
        </w:rPr>
      </w:pPr>
    </w:p>
    <w:sectPr w:rsidR="00AE26BF" w:rsidRPr="00FD26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2FBB5" w14:textId="77777777" w:rsidR="0078281E" w:rsidRDefault="0078281E" w:rsidP="008A77CC">
      <w:pPr>
        <w:spacing w:after="0" w:line="240" w:lineRule="auto"/>
      </w:pPr>
      <w:r>
        <w:separator/>
      </w:r>
    </w:p>
  </w:endnote>
  <w:endnote w:type="continuationSeparator" w:id="0">
    <w:p w14:paraId="22C3F239" w14:textId="77777777" w:rsidR="0078281E" w:rsidRDefault="0078281E" w:rsidP="008A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C93F8" w14:textId="77777777" w:rsidR="0078281E" w:rsidRDefault="0078281E" w:rsidP="008A77CC">
      <w:pPr>
        <w:spacing w:after="0" w:line="240" w:lineRule="auto"/>
      </w:pPr>
      <w:r>
        <w:separator/>
      </w:r>
    </w:p>
  </w:footnote>
  <w:footnote w:type="continuationSeparator" w:id="0">
    <w:p w14:paraId="34EB5960" w14:textId="77777777" w:rsidR="0078281E" w:rsidRDefault="0078281E" w:rsidP="008A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0B9" w14:textId="77777777" w:rsidR="008A77CC" w:rsidRDefault="008A77CC" w:rsidP="008A77CC">
    <w:pPr>
      <w:pStyle w:val="Koptekst"/>
      <w:jc w:val="center"/>
    </w:pPr>
    <w:r>
      <w:rPr>
        <w:rFonts w:ascii="Arial" w:hAnsi="Arial" w:cs="Arial"/>
        <w:noProof/>
      </w:rPr>
      <w:drawing>
        <wp:inline distT="0" distB="0" distL="0" distR="0" wp14:anchorId="3046DCE0" wp14:editId="29944528">
          <wp:extent cx="1803400" cy="787400"/>
          <wp:effectExtent l="0" t="0" r="6350" b="0"/>
          <wp:docPr id="1" name="Afbeelding 1" descr="Trmz_beeldmerk_op_transpara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mz_beeldmerk_op_transparan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2B2"/>
    <w:multiLevelType w:val="hybridMultilevel"/>
    <w:tmpl w:val="A410657E"/>
    <w:lvl w:ilvl="0" w:tplc="9B243B6A">
      <w:numFmt w:val="bullet"/>
      <w:lvlText w:val="-"/>
      <w:lvlJc w:val="left"/>
      <w:pPr>
        <w:ind w:left="1080" w:hanging="360"/>
      </w:pPr>
      <w:rPr>
        <w:rFonts w:ascii="Calibri" w:eastAsiaTheme="minorHAnsi"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435B83"/>
    <w:multiLevelType w:val="hybridMultilevel"/>
    <w:tmpl w:val="80641320"/>
    <w:lvl w:ilvl="0" w:tplc="85CE9048">
      <w:start w:val="39"/>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3067560"/>
    <w:multiLevelType w:val="hybridMultilevel"/>
    <w:tmpl w:val="B1E4118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31CEB"/>
    <w:multiLevelType w:val="hybridMultilevel"/>
    <w:tmpl w:val="EA76624E"/>
    <w:lvl w:ilvl="0" w:tplc="1BCCE4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6078"/>
    <w:multiLevelType w:val="hybridMultilevel"/>
    <w:tmpl w:val="6C9C26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18A5546"/>
    <w:multiLevelType w:val="hybridMultilevel"/>
    <w:tmpl w:val="6EA2D7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D36AA"/>
    <w:multiLevelType w:val="hybridMultilevel"/>
    <w:tmpl w:val="CC52E4F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BF795D"/>
    <w:multiLevelType w:val="hybridMultilevel"/>
    <w:tmpl w:val="4704F1A0"/>
    <w:lvl w:ilvl="0" w:tplc="5A0626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8771E"/>
    <w:multiLevelType w:val="hybridMultilevel"/>
    <w:tmpl w:val="7904EDB2"/>
    <w:lvl w:ilvl="0" w:tplc="7458D08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3A8039F"/>
    <w:multiLevelType w:val="hybridMultilevel"/>
    <w:tmpl w:val="5950CFCA"/>
    <w:lvl w:ilvl="0" w:tplc="00C4A3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D12239"/>
    <w:multiLevelType w:val="hybridMultilevel"/>
    <w:tmpl w:val="5A70E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2951E7"/>
    <w:multiLevelType w:val="hybridMultilevel"/>
    <w:tmpl w:val="9270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637D1E"/>
    <w:multiLevelType w:val="hybridMultilevel"/>
    <w:tmpl w:val="E69A5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016A8E"/>
    <w:multiLevelType w:val="hybridMultilevel"/>
    <w:tmpl w:val="A67ED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9E50DA"/>
    <w:multiLevelType w:val="hybridMultilevel"/>
    <w:tmpl w:val="7908A83A"/>
    <w:lvl w:ilvl="0" w:tplc="166ECB36">
      <w:numFmt w:val="bullet"/>
      <w:lvlText w:val=""/>
      <w:lvlJc w:val="left"/>
      <w:pPr>
        <w:ind w:left="1068" w:hanging="360"/>
      </w:pPr>
      <w:rPr>
        <w:rFonts w:ascii="Symbol" w:eastAsiaTheme="minorHAnsi" w:hAnsi="Symbol" w:cstheme="minorHAnsi"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CA23554"/>
    <w:multiLevelType w:val="hybridMultilevel"/>
    <w:tmpl w:val="8F00622A"/>
    <w:lvl w:ilvl="0" w:tplc="000E8D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F57643"/>
    <w:multiLevelType w:val="hybridMultilevel"/>
    <w:tmpl w:val="2A707ED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DF4732"/>
    <w:multiLevelType w:val="hybridMultilevel"/>
    <w:tmpl w:val="4530D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9253C3"/>
    <w:multiLevelType w:val="hybridMultilevel"/>
    <w:tmpl w:val="451CC532"/>
    <w:lvl w:ilvl="0" w:tplc="EC8AFD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B90C24"/>
    <w:multiLevelType w:val="hybridMultilevel"/>
    <w:tmpl w:val="D1DC967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26516F"/>
    <w:multiLevelType w:val="hybridMultilevel"/>
    <w:tmpl w:val="C91CEBDA"/>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604B74A2"/>
    <w:multiLevelType w:val="hybridMultilevel"/>
    <w:tmpl w:val="F71211B2"/>
    <w:lvl w:ilvl="0" w:tplc="26D29E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67289F"/>
    <w:multiLevelType w:val="hybridMultilevel"/>
    <w:tmpl w:val="FBD8308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9460BC96">
      <w:numFmt w:val="bullet"/>
      <w:lvlText w:val=""/>
      <w:lvlJc w:val="left"/>
      <w:pPr>
        <w:ind w:left="2880" w:hanging="360"/>
      </w:pPr>
      <w:rPr>
        <w:rFonts w:ascii="Wingdings" w:eastAsiaTheme="minorHAnsi" w:hAnsi="Wingdings"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3E5AF1"/>
    <w:multiLevelType w:val="hybridMultilevel"/>
    <w:tmpl w:val="ACBAF830"/>
    <w:lvl w:ilvl="0" w:tplc="11BE12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5A05BB9"/>
    <w:multiLevelType w:val="hybridMultilevel"/>
    <w:tmpl w:val="E922836C"/>
    <w:lvl w:ilvl="0" w:tplc="F7D099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1700DD"/>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6"/>
  </w:num>
  <w:num w:numId="6">
    <w:abstractNumId w:val="6"/>
  </w:num>
  <w:num w:numId="7">
    <w:abstractNumId w:val="19"/>
  </w:num>
  <w:num w:numId="8">
    <w:abstractNumId w:val="0"/>
  </w:num>
  <w:num w:numId="9">
    <w:abstractNumId w:val="3"/>
  </w:num>
  <w:num w:numId="10">
    <w:abstractNumId w:val="15"/>
  </w:num>
  <w:num w:numId="11">
    <w:abstractNumId w:val="10"/>
  </w:num>
  <w:num w:numId="12">
    <w:abstractNumId w:val="12"/>
  </w:num>
  <w:num w:numId="13">
    <w:abstractNumId w:val="13"/>
  </w:num>
  <w:num w:numId="14">
    <w:abstractNumId w:val="22"/>
  </w:num>
  <w:num w:numId="15">
    <w:abstractNumId w:val="8"/>
  </w:num>
  <w:num w:numId="16">
    <w:abstractNumId w:val="21"/>
  </w:num>
  <w:num w:numId="17">
    <w:abstractNumId w:val="7"/>
  </w:num>
  <w:num w:numId="18">
    <w:abstractNumId w:val="9"/>
  </w:num>
  <w:num w:numId="19">
    <w:abstractNumId w:val="17"/>
  </w:num>
  <w:num w:numId="20">
    <w:abstractNumId w:val="2"/>
  </w:num>
  <w:num w:numId="21">
    <w:abstractNumId w:val="11"/>
  </w:num>
  <w:num w:numId="22">
    <w:abstractNumId w:val="23"/>
  </w:num>
  <w:num w:numId="23">
    <w:abstractNumId w:val="5"/>
  </w:num>
  <w:num w:numId="24">
    <w:abstractNumId w:val="20"/>
  </w:num>
  <w:num w:numId="25">
    <w:abstractNumId w:val="25"/>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5"/>
    <w:rsid w:val="0000267F"/>
    <w:rsid w:val="0001467B"/>
    <w:rsid w:val="00031BF1"/>
    <w:rsid w:val="000413A2"/>
    <w:rsid w:val="00057609"/>
    <w:rsid w:val="00064D5D"/>
    <w:rsid w:val="00083416"/>
    <w:rsid w:val="000840A6"/>
    <w:rsid w:val="00094A5C"/>
    <w:rsid w:val="00094C58"/>
    <w:rsid w:val="000A093B"/>
    <w:rsid w:val="000A2BA9"/>
    <w:rsid w:val="000B41FD"/>
    <w:rsid w:val="000B7E5B"/>
    <w:rsid w:val="000C4DD2"/>
    <w:rsid w:val="000D0478"/>
    <w:rsid w:val="000D6720"/>
    <w:rsid w:val="000E4009"/>
    <w:rsid w:val="001004C3"/>
    <w:rsid w:val="00126552"/>
    <w:rsid w:val="0012676C"/>
    <w:rsid w:val="001304F1"/>
    <w:rsid w:val="00130C9B"/>
    <w:rsid w:val="00141156"/>
    <w:rsid w:val="0014131A"/>
    <w:rsid w:val="00146BB2"/>
    <w:rsid w:val="00151E8A"/>
    <w:rsid w:val="00154E5A"/>
    <w:rsid w:val="00161762"/>
    <w:rsid w:val="00193546"/>
    <w:rsid w:val="00193DB9"/>
    <w:rsid w:val="001C2764"/>
    <w:rsid w:val="001C4D36"/>
    <w:rsid w:val="001D0CC6"/>
    <w:rsid w:val="001D5BFE"/>
    <w:rsid w:val="001E2941"/>
    <w:rsid w:val="001E6648"/>
    <w:rsid w:val="001E69B2"/>
    <w:rsid w:val="001F75A4"/>
    <w:rsid w:val="002301F8"/>
    <w:rsid w:val="0025117E"/>
    <w:rsid w:val="00256E2A"/>
    <w:rsid w:val="002811C8"/>
    <w:rsid w:val="002856EE"/>
    <w:rsid w:val="002C533A"/>
    <w:rsid w:val="002F4454"/>
    <w:rsid w:val="002F586A"/>
    <w:rsid w:val="00302974"/>
    <w:rsid w:val="00306714"/>
    <w:rsid w:val="00312185"/>
    <w:rsid w:val="003144AC"/>
    <w:rsid w:val="00320747"/>
    <w:rsid w:val="003269B3"/>
    <w:rsid w:val="00331A45"/>
    <w:rsid w:val="0033640B"/>
    <w:rsid w:val="003652D8"/>
    <w:rsid w:val="003653E5"/>
    <w:rsid w:val="003663E1"/>
    <w:rsid w:val="00371D17"/>
    <w:rsid w:val="00376DD4"/>
    <w:rsid w:val="00393986"/>
    <w:rsid w:val="00397ED2"/>
    <w:rsid w:val="003B645C"/>
    <w:rsid w:val="003C2201"/>
    <w:rsid w:val="003C5BB5"/>
    <w:rsid w:val="003E763B"/>
    <w:rsid w:val="003F20C5"/>
    <w:rsid w:val="003F5E1F"/>
    <w:rsid w:val="00413331"/>
    <w:rsid w:val="004213C3"/>
    <w:rsid w:val="00422227"/>
    <w:rsid w:val="004314D8"/>
    <w:rsid w:val="00441419"/>
    <w:rsid w:val="00467F67"/>
    <w:rsid w:val="0047211C"/>
    <w:rsid w:val="00472F8E"/>
    <w:rsid w:val="004732C8"/>
    <w:rsid w:val="004833CA"/>
    <w:rsid w:val="0048788F"/>
    <w:rsid w:val="004A677A"/>
    <w:rsid w:val="004B29B8"/>
    <w:rsid w:val="004C0B92"/>
    <w:rsid w:val="004C2DBB"/>
    <w:rsid w:val="004F1308"/>
    <w:rsid w:val="004F15B3"/>
    <w:rsid w:val="004F3639"/>
    <w:rsid w:val="00511061"/>
    <w:rsid w:val="00512058"/>
    <w:rsid w:val="00535FF1"/>
    <w:rsid w:val="00536F5A"/>
    <w:rsid w:val="00553324"/>
    <w:rsid w:val="00557F70"/>
    <w:rsid w:val="00565ED4"/>
    <w:rsid w:val="00565FB1"/>
    <w:rsid w:val="00580A1B"/>
    <w:rsid w:val="00586EF4"/>
    <w:rsid w:val="005A2457"/>
    <w:rsid w:val="005A3755"/>
    <w:rsid w:val="005A41B2"/>
    <w:rsid w:val="005A6F99"/>
    <w:rsid w:val="005E5A58"/>
    <w:rsid w:val="00644A09"/>
    <w:rsid w:val="006476A5"/>
    <w:rsid w:val="00660067"/>
    <w:rsid w:val="00670B9F"/>
    <w:rsid w:val="0068501A"/>
    <w:rsid w:val="006857E5"/>
    <w:rsid w:val="00691CBE"/>
    <w:rsid w:val="00695A4E"/>
    <w:rsid w:val="006B342D"/>
    <w:rsid w:val="006C5BBB"/>
    <w:rsid w:val="006D6B27"/>
    <w:rsid w:val="00707EFB"/>
    <w:rsid w:val="00710F2B"/>
    <w:rsid w:val="00714A80"/>
    <w:rsid w:val="00737DF6"/>
    <w:rsid w:val="00741B6F"/>
    <w:rsid w:val="007447D3"/>
    <w:rsid w:val="0076288F"/>
    <w:rsid w:val="00776C61"/>
    <w:rsid w:val="007802DF"/>
    <w:rsid w:val="0078281E"/>
    <w:rsid w:val="007B0C99"/>
    <w:rsid w:val="007B152C"/>
    <w:rsid w:val="007C79B2"/>
    <w:rsid w:val="007E316F"/>
    <w:rsid w:val="008146E6"/>
    <w:rsid w:val="00826C77"/>
    <w:rsid w:val="008566AD"/>
    <w:rsid w:val="00877F60"/>
    <w:rsid w:val="008922E9"/>
    <w:rsid w:val="00895136"/>
    <w:rsid w:val="008976F6"/>
    <w:rsid w:val="008A0C3B"/>
    <w:rsid w:val="008A3215"/>
    <w:rsid w:val="008A77CC"/>
    <w:rsid w:val="008B54C5"/>
    <w:rsid w:val="008B7320"/>
    <w:rsid w:val="008B73F0"/>
    <w:rsid w:val="008D4D30"/>
    <w:rsid w:val="008F5AA8"/>
    <w:rsid w:val="00903271"/>
    <w:rsid w:val="00906311"/>
    <w:rsid w:val="00906AC3"/>
    <w:rsid w:val="009142C6"/>
    <w:rsid w:val="0092153A"/>
    <w:rsid w:val="00922DD5"/>
    <w:rsid w:val="0092709D"/>
    <w:rsid w:val="0092780A"/>
    <w:rsid w:val="00963507"/>
    <w:rsid w:val="009660E5"/>
    <w:rsid w:val="009745FE"/>
    <w:rsid w:val="009A2BE1"/>
    <w:rsid w:val="009B316B"/>
    <w:rsid w:val="009B6BDB"/>
    <w:rsid w:val="009C2A43"/>
    <w:rsid w:val="009E3BDB"/>
    <w:rsid w:val="00A01CBD"/>
    <w:rsid w:val="00A64B9C"/>
    <w:rsid w:val="00A72798"/>
    <w:rsid w:val="00A750AE"/>
    <w:rsid w:val="00A8057F"/>
    <w:rsid w:val="00A84036"/>
    <w:rsid w:val="00A90170"/>
    <w:rsid w:val="00AB448D"/>
    <w:rsid w:val="00AB48EF"/>
    <w:rsid w:val="00AE26BF"/>
    <w:rsid w:val="00AF3893"/>
    <w:rsid w:val="00B03CBA"/>
    <w:rsid w:val="00B16096"/>
    <w:rsid w:val="00B55C98"/>
    <w:rsid w:val="00B85921"/>
    <w:rsid w:val="00B87FF7"/>
    <w:rsid w:val="00B925BB"/>
    <w:rsid w:val="00BB4080"/>
    <w:rsid w:val="00BC3EA8"/>
    <w:rsid w:val="00C04D28"/>
    <w:rsid w:val="00C12BC7"/>
    <w:rsid w:val="00C14590"/>
    <w:rsid w:val="00C21233"/>
    <w:rsid w:val="00C22141"/>
    <w:rsid w:val="00C2631A"/>
    <w:rsid w:val="00C31BAA"/>
    <w:rsid w:val="00C343D9"/>
    <w:rsid w:val="00C34BD5"/>
    <w:rsid w:val="00C50EBE"/>
    <w:rsid w:val="00C62795"/>
    <w:rsid w:val="00C67D22"/>
    <w:rsid w:val="00C73846"/>
    <w:rsid w:val="00C95AC3"/>
    <w:rsid w:val="00CA2046"/>
    <w:rsid w:val="00CB26E3"/>
    <w:rsid w:val="00CC1B73"/>
    <w:rsid w:val="00CF020E"/>
    <w:rsid w:val="00D04350"/>
    <w:rsid w:val="00D059E3"/>
    <w:rsid w:val="00D17B12"/>
    <w:rsid w:val="00D22521"/>
    <w:rsid w:val="00D4519B"/>
    <w:rsid w:val="00D62C9B"/>
    <w:rsid w:val="00D76653"/>
    <w:rsid w:val="00D77933"/>
    <w:rsid w:val="00D87846"/>
    <w:rsid w:val="00DA7D70"/>
    <w:rsid w:val="00DC5E5D"/>
    <w:rsid w:val="00DE4333"/>
    <w:rsid w:val="00DF309F"/>
    <w:rsid w:val="00E0479D"/>
    <w:rsid w:val="00E06B04"/>
    <w:rsid w:val="00E10CA7"/>
    <w:rsid w:val="00E16CDB"/>
    <w:rsid w:val="00E17095"/>
    <w:rsid w:val="00E176D3"/>
    <w:rsid w:val="00E2159D"/>
    <w:rsid w:val="00E27064"/>
    <w:rsid w:val="00E301DC"/>
    <w:rsid w:val="00E31B93"/>
    <w:rsid w:val="00E340A2"/>
    <w:rsid w:val="00E45E14"/>
    <w:rsid w:val="00E61068"/>
    <w:rsid w:val="00E611E8"/>
    <w:rsid w:val="00E622E6"/>
    <w:rsid w:val="00E637AB"/>
    <w:rsid w:val="00E6578E"/>
    <w:rsid w:val="00E658F1"/>
    <w:rsid w:val="00E66B1B"/>
    <w:rsid w:val="00E66F0A"/>
    <w:rsid w:val="00E81192"/>
    <w:rsid w:val="00E847EF"/>
    <w:rsid w:val="00E93586"/>
    <w:rsid w:val="00EA4E44"/>
    <w:rsid w:val="00EB6CB2"/>
    <w:rsid w:val="00EC0F7A"/>
    <w:rsid w:val="00ED44A6"/>
    <w:rsid w:val="00EE26AE"/>
    <w:rsid w:val="00EE5D0F"/>
    <w:rsid w:val="00EE63AA"/>
    <w:rsid w:val="00EF42B1"/>
    <w:rsid w:val="00F2126A"/>
    <w:rsid w:val="00F226E1"/>
    <w:rsid w:val="00F366EE"/>
    <w:rsid w:val="00F54D30"/>
    <w:rsid w:val="00F7611F"/>
    <w:rsid w:val="00F776A9"/>
    <w:rsid w:val="00F801C9"/>
    <w:rsid w:val="00F80329"/>
    <w:rsid w:val="00F834D7"/>
    <w:rsid w:val="00F87870"/>
    <w:rsid w:val="00FA1131"/>
    <w:rsid w:val="00FC72B1"/>
    <w:rsid w:val="00FD268C"/>
    <w:rsid w:val="00FE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F268"/>
  <w15:chartTrackingRefBased/>
  <w15:docId w15:val="{43453CA1-CFC1-4C12-9A07-93D036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B6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945"/>
    <w:pPr>
      <w:ind w:left="720"/>
      <w:contextualSpacing/>
    </w:pPr>
  </w:style>
  <w:style w:type="paragraph" w:styleId="Koptekst">
    <w:name w:val="header"/>
    <w:basedOn w:val="Standaard"/>
    <w:link w:val="KoptekstChar"/>
    <w:uiPriority w:val="99"/>
    <w:unhideWhenUsed/>
    <w:rsid w:val="008A77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7CC"/>
  </w:style>
  <w:style w:type="paragraph" w:styleId="Voettekst">
    <w:name w:val="footer"/>
    <w:basedOn w:val="Standaard"/>
    <w:link w:val="VoettekstChar"/>
    <w:uiPriority w:val="99"/>
    <w:unhideWhenUsed/>
    <w:rsid w:val="008A77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7CC"/>
  </w:style>
  <w:style w:type="paragraph" w:styleId="Ballontekst">
    <w:name w:val="Balloon Text"/>
    <w:basedOn w:val="Standaard"/>
    <w:link w:val="BallontekstChar"/>
    <w:uiPriority w:val="99"/>
    <w:semiHidden/>
    <w:unhideWhenUsed/>
    <w:rsid w:val="008A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7CC"/>
    <w:rPr>
      <w:rFonts w:ascii="Segoe UI" w:hAnsi="Segoe UI" w:cs="Segoe UI"/>
      <w:sz w:val="18"/>
      <w:szCs w:val="18"/>
    </w:rPr>
  </w:style>
  <w:style w:type="paragraph" w:styleId="Geenafstand">
    <w:name w:val="No Spacing"/>
    <w:uiPriority w:val="1"/>
    <w:qFormat/>
    <w:rsid w:val="008A77CC"/>
    <w:pPr>
      <w:spacing w:after="0" w:line="240" w:lineRule="auto"/>
    </w:pPr>
  </w:style>
  <w:style w:type="character" w:styleId="Hyperlink">
    <w:name w:val="Hyperlink"/>
    <w:basedOn w:val="Standaardalinea-lettertype"/>
    <w:uiPriority w:val="99"/>
    <w:unhideWhenUsed/>
    <w:rsid w:val="008A77CC"/>
    <w:rPr>
      <w:color w:val="0563C1" w:themeColor="hyperlink"/>
      <w:u w:val="single"/>
    </w:rPr>
  </w:style>
  <w:style w:type="table" w:customStyle="1" w:styleId="Tabelraster1">
    <w:name w:val="Tabelraster1"/>
    <w:basedOn w:val="Standaardtabel"/>
    <w:next w:val="Tabelraster"/>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519B"/>
    <w:rPr>
      <w:color w:val="605E5C"/>
      <w:shd w:val="clear" w:color="auto" w:fill="E1DFDD"/>
    </w:rPr>
  </w:style>
  <w:style w:type="character" w:customStyle="1" w:styleId="Kop2Char">
    <w:name w:val="Kop 2 Char"/>
    <w:basedOn w:val="Standaardalinea-lettertype"/>
    <w:link w:val="Kop2"/>
    <w:uiPriority w:val="9"/>
    <w:rsid w:val="00EB6C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000">
      <w:bodyDiv w:val="1"/>
      <w:marLeft w:val="0"/>
      <w:marRight w:val="0"/>
      <w:marTop w:val="0"/>
      <w:marBottom w:val="0"/>
      <w:divBdr>
        <w:top w:val="none" w:sz="0" w:space="0" w:color="auto"/>
        <w:left w:val="none" w:sz="0" w:space="0" w:color="auto"/>
        <w:bottom w:val="none" w:sz="0" w:space="0" w:color="auto"/>
        <w:right w:val="none" w:sz="0" w:space="0" w:color="auto"/>
      </w:divBdr>
    </w:div>
    <w:div w:id="179902267">
      <w:bodyDiv w:val="1"/>
      <w:marLeft w:val="0"/>
      <w:marRight w:val="0"/>
      <w:marTop w:val="0"/>
      <w:marBottom w:val="0"/>
      <w:divBdr>
        <w:top w:val="none" w:sz="0" w:space="0" w:color="auto"/>
        <w:left w:val="none" w:sz="0" w:space="0" w:color="auto"/>
        <w:bottom w:val="none" w:sz="0" w:space="0" w:color="auto"/>
        <w:right w:val="none" w:sz="0" w:space="0" w:color="auto"/>
      </w:divBdr>
    </w:div>
    <w:div w:id="197202331">
      <w:bodyDiv w:val="1"/>
      <w:marLeft w:val="0"/>
      <w:marRight w:val="0"/>
      <w:marTop w:val="0"/>
      <w:marBottom w:val="0"/>
      <w:divBdr>
        <w:top w:val="none" w:sz="0" w:space="0" w:color="auto"/>
        <w:left w:val="none" w:sz="0" w:space="0" w:color="auto"/>
        <w:bottom w:val="none" w:sz="0" w:space="0" w:color="auto"/>
        <w:right w:val="none" w:sz="0" w:space="0" w:color="auto"/>
      </w:divBdr>
    </w:div>
    <w:div w:id="762991975">
      <w:bodyDiv w:val="1"/>
      <w:marLeft w:val="0"/>
      <w:marRight w:val="0"/>
      <w:marTop w:val="0"/>
      <w:marBottom w:val="0"/>
      <w:divBdr>
        <w:top w:val="none" w:sz="0" w:space="0" w:color="auto"/>
        <w:left w:val="none" w:sz="0" w:space="0" w:color="auto"/>
        <w:bottom w:val="none" w:sz="0" w:space="0" w:color="auto"/>
        <w:right w:val="none" w:sz="0" w:space="0" w:color="auto"/>
      </w:divBdr>
    </w:div>
    <w:div w:id="1057048166">
      <w:bodyDiv w:val="1"/>
      <w:marLeft w:val="0"/>
      <w:marRight w:val="0"/>
      <w:marTop w:val="0"/>
      <w:marBottom w:val="0"/>
      <w:divBdr>
        <w:top w:val="none" w:sz="0" w:space="0" w:color="auto"/>
        <w:left w:val="none" w:sz="0" w:space="0" w:color="auto"/>
        <w:bottom w:val="none" w:sz="0" w:space="0" w:color="auto"/>
        <w:right w:val="none" w:sz="0" w:space="0" w:color="auto"/>
      </w:divBdr>
    </w:div>
    <w:div w:id="1123771417">
      <w:bodyDiv w:val="1"/>
      <w:marLeft w:val="0"/>
      <w:marRight w:val="0"/>
      <w:marTop w:val="0"/>
      <w:marBottom w:val="0"/>
      <w:divBdr>
        <w:top w:val="none" w:sz="0" w:space="0" w:color="auto"/>
        <w:left w:val="none" w:sz="0" w:space="0" w:color="auto"/>
        <w:bottom w:val="none" w:sz="0" w:space="0" w:color="auto"/>
        <w:right w:val="none" w:sz="0" w:space="0" w:color="auto"/>
      </w:divBdr>
    </w:div>
    <w:div w:id="1554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Steen</dc:creator>
  <cp:keywords/>
  <dc:description/>
  <cp:lastModifiedBy>Elise van der Steen</cp:lastModifiedBy>
  <cp:revision>2</cp:revision>
  <dcterms:created xsi:type="dcterms:W3CDTF">2021-06-24T12:26:00Z</dcterms:created>
  <dcterms:modified xsi:type="dcterms:W3CDTF">2021-06-24T12:26:00Z</dcterms:modified>
</cp:coreProperties>
</file>